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9E29" w14:textId="04FAC97D" w:rsidR="004F0A22" w:rsidRDefault="00DD0B56" w:rsidP="00DD0B56">
      <w:pPr>
        <w:tabs>
          <w:tab w:val="left" w:pos="3675"/>
        </w:tabs>
        <w:jc w:val="center"/>
        <w:rPr>
          <w:rFonts w:ascii="Comic Sans MS" w:hAnsi="Comic Sans MS"/>
          <w:b/>
          <w:bCs/>
        </w:rPr>
      </w:pPr>
      <w:r>
        <w:rPr>
          <w:rStyle w:val="normaltextrun"/>
          <w:rFonts w:ascii="Comic Sans MS" w:hAnsi="Comic Sans MS"/>
          <w:b/>
          <w:bCs/>
          <w:noProof/>
          <w:color w:val="FF0000"/>
          <w:sz w:val="36"/>
          <w:szCs w:val="36"/>
        </w:rPr>
        <w:drawing>
          <wp:anchor distT="0" distB="0" distL="114300" distR="114300" simplePos="0" relativeHeight="251658240" behindDoc="1" locked="0" layoutInCell="1" allowOverlap="1" wp14:anchorId="71DA2B21" wp14:editId="7029947C">
            <wp:simplePos x="0" y="0"/>
            <wp:positionH relativeFrom="margin">
              <wp:align>left</wp:align>
            </wp:positionH>
            <wp:positionV relativeFrom="paragraph">
              <wp:posOffset>-124551</wp:posOffset>
            </wp:positionV>
            <wp:extent cx="666750" cy="71543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332" cy="724647"/>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b/>
          <w:bCs/>
          <w:color w:val="FF0000"/>
          <w:sz w:val="36"/>
          <w:szCs w:val="36"/>
        </w:rPr>
        <w:t xml:space="preserve">    </w:t>
      </w:r>
      <w:r w:rsidR="004F0A22">
        <w:rPr>
          <w:rStyle w:val="normaltextrun"/>
          <w:rFonts w:ascii="Comic Sans MS" w:hAnsi="Comic Sans MS"/>
          <w:b/>
          <w:bCs/>
          <w:color w:val="FF0000"/>
          <w:sz w:val="36"/>
          <w:szCs w:val="36"/>
        </w:rPr>
        <w:t>H</w:t>
      </w:r>
      <w:r w:rsidR="004F0A22">
        <w:rPr>
          <w:rStyle w:val="normaltextrun"/>
          <w:rFonts w:ascii="Comic Sans MS" w:hAnsi="Comic Sans MS"/>
          <w:color w:val="FF0000"/>
          <w:sz w:val="36"/>
          <w:szCs w:val="36"/>
        </w:rPr>
        <w:t>appiness</w:t>
      </w:r>
      <w:r w:rsidR="004F0A22">
        <w:rPr>
          <w:rStyle w:val="normaltextrun"/>
          <w:rFonts w:ascii="Comic Sans MS" w:hAnsi="Comic Sans MS"/>
          <w:color w:val="000000"/>
          <w:sz w:val="36"/>
          <w:szCs w:val="36"/>
        </w:rPr>
        <w:t xml:space="preserve"> </w:t>
      </w:r>
      <w:r w:rsidR="004F0A22">
        <w:rPr>
          <w:rStyle w:val="normaltextrun"/>
          <w:rFonts w:ascii="Comic Sans MS" w:hAnsi="Comic Sans MS"/>
          <w:b/>
          <w:bCs/>
          <w:color w:val="000000"/>
          <w:sz w:val="36"/>
          <w:szCs w:val="36"/>
        </w:rPr>
        <w:t xml:space="preserve">– </w:t>
      </w:r>
      <w:r w:rsidR="004F0A22">
        <w:rPr>
          <w:rStyle w:val="normaltextrun"/>
          <w:rFonts w:ascii="Comic Sans MS" w:hAnsi="Comic Sans MS"/>
          <w:b/>
          <w:bCs/>
          <w:color w:val="00B050"/>
          <w:sz w:val="36"/>
          <w:szCs w:val="36"/>
        </w:rPr>
        <w:t>A</w:t>
      </w:r>
      <w:r w:rsidR="004F0A22">
        <w:rPr>
          <w:rStyle w:val="normaltextrun"/>
          <w:rFonts w:ascii="Comic Sans MS" w:hAnsi="Comic Sans MS"/>
          <w:color w:val="00B050"/>
          <w:sz w:val="36"/>
          <w:szCs w:val="36"/>
        </w:rPr>
        <w:t xml:space="preserve">chievement </w:t>
      </w:r>
      <w:r w:rsidR="004F0A22">
        <w:rPr>
          <w:rStyle w:val="normaltextrun"/>
          <w:rFonts w:ascii="Comic Sans MS" w:hAnsi="Comic Sans MS"/>
          <w:color w:val="000000"/>
          <w:sz w:val="36"/>
          <w:szCs w:val="36"/>
        </w:rPr>
        <w:t xml:space="preserve">– </w:t>
      </w:r>
      <w:r w:rsidR="004F0A22">
        <w:rPr>
          <w:rStyle w:val="normaltextrun"/>
          <w:rFonts w:ascii="Comic Sans MS" w:hAnsi="Comic Sans MS"/>
          <w:b/>
          <w:bCs/>
          <w:color w:val="0070C0"/>
          <w:sz w:val="36"/>
          <w:szCs w:val="36"/>
        </w:rPr>
        <w:t>N</w:t>
      </w:r>
      <w:r w:rsidR="004F0A22">
        <w:rPr>
          <w:rStyle w:val="normaltextrun"/>
          <w:rFonts w:ascii="Comic Sans MS" w:hAnsi="Comic Sans MS"/>
          <w:color w:val="0070C0"/>
          <w:sz w:val="36"/>
          <w:szCs w:val="36"/>
        </w:rPr>
        <w:t>urture</w:t>
      </w:r>
      <w:r w:rsidR="004F0A22">
        <w:rPr>
          <w:rStyle w:val="normaltextrun"/>
          <w:rFonts w:ascii="Comic Sans MS" w:hAnsi="Comic Sans MS"/>
          <w:b/>
          <w:bCs/>
          <w:color w:val="000000"/>
          <w:sz w:val="36"/>
          <w:szCs w:val="36"/>
        </w:rPr>
        <w:t xml:space="preserve"> - </w:t>
      </w:r>
      <w:r w:rsidR="004F0A22">
        <w:rPr>
          <w:rStyle w:val="normaltextrun"/>
          <w:rFonts w:ascii="Comic Sans MS" w:hAnsi="Comic Sans MS"/>
          <w:b/>
          <w:bCs/>
          <w:color w:val="7030A0"/>
          <w:sz w:val="36"/>
          <w:szCs w:val="36"/>
        </w:rPr>
        <w:t>K</w:t>
      </w:r>
      <w:r w:rsidR="004F0A22">
        <w:rPr>
          <w:rStyle w:val="normaltextrun"/>
          <w:rFonts w:ascii="Comic Sans MS" w:hAnsi="Comic Sans MS"/>
          <w:color w:val="7030A0"/>
          <w:sz w:val="36"/>
          <w:szCs w:val="36"/>
        </w:rPr>
        <w:t>indness</w:t>
      </w:r>
    </w:p>
    <w:p w14:paraId="69D4D266" w14:textId="11B7F4AF" w:rsidR="002912E6" w:rsidRPr="009C748E" w:rsidRDefault="009C748E" w:rsidP="009C748E">
      <w:pPr>
        <w:tabs>
          <w:tab w:val="left" w:pos="3675"/>
        </w:tabs>
        <w:jc w:val="center"/>
        <w:rPr>
          <w:rFonts w:ascii="Comic Sans MS" w:hAnsi="Comic Sans MS"/>
          <w:b/>
          <w:bCs/>
        </w:rPr>
      </w:pPr>
      <w:r w:rsidRPr="009C748E">
        <w:rPr>
          <w:rFonts w:ascii="Comic Sans MS" w:hAnsi="Comic Sans MS"/>
          <w:b/>
          <w:bCs/>
        </w:rPr>
        <w:t>Medication Policy</w:t>
      </w:r>
    </w:p>
    <w:p w14:paraId="082AF16B" w14:textId="39110925" w:rsidR="009C748E" w:rsidRPr="009C748E" w:rsidRDefault="009C748E" w:rsidP="009C748E">
      <w:pPr>
        <w:tabs>
          <w:tab w:val="left" w:pos="3675"/>
        </w:tabs>
        <w:jc w:val="center"/>
        <w:rPr>
          <w:rFonts w:ascii="Comic Sans MS" w:hAnsi="Comic Sans MS"/>
          <w:b/>
          <w:bCs/>
        </w:rPr>
      </w:pPr>
      <w:proofErr w:type="spellStart"/>
      <w:r w:rsidRPr="009C748E">
        <w:rPr>
          <w:rFonts w:ascii="Comic Sans MS" w:hAnsi="Comic Sans MS"/>
          <w:b/>
          <w:bCs/>
        </w:rPr>
        <w:t>Kinellar</w:t>
      </w:r>
      <w:proofErr w:type="spellEnd"/>
      <w:r w:rsidRPr="009C748E">
        <w:rPr>
          <w:rFonts w:ascii="Comic Sans MS" w:hAnsi="Comic Sans MS"/>
          <w:b/>
          <w:bCs/>
        </w:rPr>
        <w:t xml:space="preserve"> Nursery</w:t>
      </w:r>
    </w:p>
    <w:p w14:paraId="5D989DB1" w14:textId="3F96D4B5" w:rsidR="009C748E" w:rsidRDefault="009E4CBB" w:rsidP="009C748E">
      <w:pPr>
        <w:tabs>
          <w:tab w:val="left" w:pos="3675"/>
        </w:tabs>
        <w:rPr>
          <w:rFonts w:ascii="Comic Sans MS" w:hAnsi="Comic Sans MS"/>
        </w:rPr>
      </w:pPr>
      <w:r>
        <w:rPr>
          <w:rFonts w:ascii="Comic Sans MS" w:hAnsi="Comic Sans MS"/>
        </w:rPr>
        <w:t xml:space="preserve">At </w:t>
      </w:r>
      <w:proofErr w:type="spellStart"/>
      <w:r>
        <w:rPr>
          <w:rFonts w:ascii="Comic Sans MS" w:hAnsi="Comic Sans MS"/>
        </w:rPr>
        <w:t>Kinellar</w:t>
      </w:r>
      <w:proofErr w:type="spellEnd"/>
      <w:r>
        <w:rPr>
          <w:rFonts w:ascii="Comic Sans MS" w:hAnsi="Comic Sans MS"/>
        </w:rPr>
        <w:t xml:space="preserve"> Nursery we adhere to Aberdeenshire Councils, </w:t>
      </w:r>
      <w:r w:rsidRPr="009E4CBB">
        <w:rPr>
          <w:rFonts w:ascii="Comic Sans MS" w:hAnsi="Comic Sans MS" w:cs="Calibri"/>
          <w:color w:val="000000"/>
          <w:shd w:val="clear" w:color="auto" w:fill="FFFFFF"/>
        </w:rPr>
        <w:t>"Supporting Children and Young People with Health Care Needs and Managing Medicines in Educational Establishments 2016”</w:t>
      </w:r>
      <w:r>
        <w:rPr>
          <w:rFonts w:ascii="Comic Sans MS" w:hAnsi="Comic Sans MS" w:cs="Calibri"/>
          <w:color w:val="000000"/>
          <w:shd w:val="clear" w:color="auto" w:fill="FFFFFF"/>
        </w:rPr>
        <w:t>,</w:t>
      </w:r>
      <w:r w:rsidR="009C748E" w:rsidRPr="009C748E">
        <w:rPr>
          <w:rFonts w:ascii="Comic Sans MS" w:hAnsi="Comic Sans MS"/>
        </w:rPr>
        <w:t xml:space="preserve"> </w:t>
      </w:r>
      <w:r w:rsidR="009C748E">
        <w:rPr>
          <w:rFonts w:ascii="Comic Sans MS" w:hAnsi="Comic Sans MS"/>
        </w:rPr>
        <w:t>“T</w:t>
      </w:r>
      <w:r w:rsidR="009C748E" w:rsidRPr="009C748E">
        <w:rPr>
          <w:rFonts w:ascii="Comic Sans MS" w:hAnsi="Comic Sans MS"/>
        </w:rPr>
        <w:t xml:space="preserve">he Care Inspectorate Management </w:t>
      </w:r>
      <w:r w:rsidR="009C748E">
        <w:rPr>
          <w:rFonts w:ascii="Comic Sans MS" w:hAnsi="Comic Sans MS"/>
        </w:rPr>
        <w:t>Of M</w:t>
      </w:r>
      <w:r w:rsidR="009C748E" w:rsidRPr="009C748E">
        <w:rPr>
          <w:rFonts w:ascii="Comic Sans MS" w:hAnsi="Comic Sans MS"/>
        </w:rPr>
        <w:t xml:space="preserve">edication in </w:t>
      </w:r>
      <w:r w:rsidR="009C748E">
        <w:rPr>
          <w:rFonts w:ascii="Comic Sans MS" w:hAnsi="Comic Sans MS"/>
        </w:rPr>
        <w:t>D</w:t>
      </w:r>
      <w:r w:rsidR="009C748E" w:rsidRPr="009C748E">
        <w:rPr>
          <w:rFonts w:ascii="Comic Sans MS" w:hAnsi="Comic Sans MS"/>
        </w:rPr>
        <w:t>ay</w:t>
      </w:r>
      <w:r w:rsidR="009C748E">
        <w:rPr>
          <w:rFonts w:ascii="Comic Sans MS" w:hAnsi="Comic Sans MS"/>
        </w:rPr>
        <w:t xml:space="preserve"> C</w:t>
      </w:r>
      <w:r w:rsidR="009C748E" w:rsidRPr="009C748E">
        <w:rPr>
          <w:rFonts w:ascii="Comic Sans MS" w:hAnsi="Comic Sans MS"/>
        </w:rPr>
        <w:t xml:space="preserve">are of </w:t>
      </w:r>
      <w:r w:rsidR="009C748E">
        <w:rPr>
          <w:rFonts w:ascii="Comic Sans MS" w:hAnsi="Comic Sans MS"/>
        </w:rPr>
        <w:t>C</w:t>
      </w:r>
      <w:r w:rsidR="009C748E" w:rsidRPr="009C748E">
        <w:rPr>
          <w:rFonts w:ascii="Comic Sans MS" w:hAnsi="Comic Sans MS"/>
        </w:rPr>
        <w:t xml:space="preserve">hildren and </w:t>
      </w:r>
      <w:r w:rsidR="009C748E">
        <w:rPr>
          <w:rFonts w:ascii="Comic Sans MS" w:hAnsi="Comic Sans MS"/>
        </w:rPr>
        <w:t>C</w:t>
      </w:r>
      <w:r w:rsidR="009C748E" w:rsidRPr="009C748E">
        <w:rPr>
          <w:rFonts w:ascii="Comic Sans MS" w:hAnsi="Comic Sans MS"/>
        </w:rPr>
        <w:t xml:space="preserve">hildminding </w:t>
      </w:r>
      <w:r w:rsidR="009C748E">
        <w:rPr>
          <w:rFonts w:ascii="Comic Sans MS" w:hAnsi="Comic Sans MS"/>
        </w:rPr>
        <w:t>S</w:t>
      </w:r>
      <w:r w:rsidR="009C748E" w:rsidRPr="009C748E">
        <w:rPr>
          <w:rFonts w:ascii="Comic Sans MS" w:hAnsi="Comic Sans MS"/>
        </w:rPr>
        <w:t>ervices 2014</w:t>
      </w:r>
      <w:r w:rsidR="009C748E">
        <w:rPr>
          <w:rFonts w:ascii="Comic Sans MS" w:hAnsi="Comic Sans MS"/>
        </w:rPr>
        <w:t>”</w:t>
      </w:r>
      <w:r>
        <w:rPr>
          <w:rFonts w:ascii="Comic Sans MS" w:hAnsi="Comic Sans MS"/>
        </w:rPr>
        <w:t xml:space="preserve"> and “Health and Social Care Standards 2017.”</w:t>
      </w:r>
    </w:p>
    <w:p w14:paraId="1B4D3BC8" w14:textId="6137FFB5" w:rsidR="009E4CBB" w:rsidRPr="00E73A7F" w:rsidRDefault="009E4CBB" w:rsidP="009E4CBB">
      <w:pPr>
        <w:pStyle w:val="paragraph"/>
        <w:spacing w:before="0" w:beforeAutospacing="0" w:after="0" w:afterAutospacing="0"/>
        <w:textAlignment w:val="baseline"/>
        <w:rPr>
          <w:rStyle w:val="eop"/>
          <w:rFonts w:ascii="Comic Sans MS" w:hAnsi="Comic Sans MS" w:cs="Calibri"/>
          <w:sz w:val="22"/>
          <w:szCs w:val="22"/>
        </w:rPr>
      </w:pPr>
      <w:r w:rsidRPr="00E73A7F">
        <w:rPr>
          <w:rStyle w:val="normaltextrun"/>
          <w:rFonts w:ascii="Comic Sans MS" w:hAnsi="Comic Sans MS" w:cs="Calibri"/>
          <w:i/>
          <w:iCs/>
          <w:sz w:val="22"/>
          <w:szCs w:val="22"/>
        </w:rPr>
        <w:t>1.15 My personal plan (sometimes referred to as a care plan) is right for me because it sets out how my needs will be met, as well as my wishes and choices</w:t>
      </w:r>
      <w:r w:rsidR="00E73A7F">
        <w:rPr>
          <w:rStyle w:val="eop"/>
          <w:rFonts w:ascii="Comic Sans MS" w:hAnsi="Comic Sans MS" w:cs="Calibri"/>
          <w:sz w:val="22"/>
          <w:szCs w:val="22"/>
        </w:rPr>
        <w:t>.</w:t>
      </w:r>
    </w:p>
    <w:p w14:paraId="29F6597D" w14:textId="77777777" w:rsidR="009E4CBB" w:rsidRPr="00E73A7F" w:rsidRDefault="009E4CBB" w:rsidP="009E4CBB">
      <w:pPr>
        <w:pStyle w:val="paragraph"/>
        <w:spacing w:before="0" w:beforeAutospacing="0" w:after="0" w:afterAutospacing="0"/>
        <w:textAlignment w:val="baseline"/>
        <w:rPr>
          <w:rFonts w:ascii="Comic Sans MS" w:hAnsi="Comic Sans MS" w:cs="Segoe UI"/>
          <w:sz w:val="22"/>
          <w:szCs w:val="22"/>
        </w:rPr>
      </w:pPr>
    </w:p>
    <w:p w14:paraId="7CFB2DA3" w14:textId="504ACDA3" w:rsidR="009E4CBB" w:rsidRPr="00E73A7F" w:rsidRDefault="009E4CBB" w:rsidP="009E4CBB">
      <w:pPr>
        <w:pStyle w:val="paragraph"/>
        <w:spacing w:before="0" w:beforeAutospacing="0" w:after="0" w:afterAutospacing="0"/>
        <w:textAlignment w:val="baseline"/>
        <w:rPr>
          <w:rStyle w:val="eop"/>
          <w:rFonts w:ascii="Comic Sans MS" w:hAnsi="Comic Sans MS" w:cs="Calibri"/>
          <w:sz w:val="22"/>
          <w:szCs w:val="22"/>
        </w:rPr>
      </w:pPr>
      <w:r w:rsidRPr="00E73A7F">
        <w:rPr>
          <w:rStyle w:val="normaltextrun"/>
          <w:rFonts w:ascii="Comic Sans MS" w:hAnsi="Comic Sans MS" w:cs="Calibri"/>
          <w:i/>
          <w:iCs/>
          <w:sz w:val="22"/>
          <w:szCs w:val="22"/>
        </w:rPr>
        <w:t>1.19 My care and support meet</w:t>
      </w:r>
      <w:r w:rsidR="00C44195">
        <w:rPr>
          <w:rStyle w:val="normaltextrun"/>
          <w:rFonts w:ascii="Comic Sans MS" w:hAnsi="Comic Sans MS" w:cs="Calibri"/>
          <w:i/>
          <w:iCs/>
          <w:sz w:val="22"/>
          <w:szCs w:val="22"/>
        </w:rPr>
        <w:t>’</w:t>
      </w:r>
      <w:r w:rsidRPr="00E73A7F">
        <w:rPr>
          <w:rStyle w:val="normaltextrun"/>
          <w:rFonts w:ascii="Comic Sans MS" w:hAnsi="Comic Sans MS" w:cs="Calibri"/>
          <w:i/>
          <w:iCs/>
          <w:sz w:val="22"/>
          <w:szCs w:val="22"/>
        </w:rPr>
        <w:t>s my needs and is right for me</w:t>
      </w:r>
      <w:r w:rsidR="00E73A7F">
        <w:rPr>
          <w:rStyle w:val="eop"/>
          <w:rFonts w:ascii="Comic Sans MS" w:hAnsi="Comic Sans MS" w:cs="Calibri"/>
          <w:sz w:val="22"/>
          <w:szCs w:val="22"/>
        </w:rPr>
        <w:t>.</w:t>
      </w:r>
    </w:p>
    <w:p w14:paraId="5EB48C16" w14:textId="77777777" w:rsidR="009E4CBB" w:rsidRPr="00E73A7F" w:rsidRDefault="009E4CBB" w:rsidP="009E4CBB">
      <w:pPr>
        <w:pStyle w:val="paragraph"/>
        <w:spacing w:before="0" w:beforeAutospacing="0" w:after="0" w:afterAutospacing="0"/>
        <w:textAlignment w:val="baseline"/>
        <w:rPr>
          <w:rFonts w:ascii="Comic Sans MS" w:hAnsi="Comic Sans MS" w:cs="Segoe UI"/>
          <w:sz w:val="22"/>
          <w:szCs w:val="22"/>
        </w:rPr>
      </w:pPr>
    </w:p>
    <w:p w14:paraId="4B12B914" w14:textId="7E0F0EA4" w:rsidR="009E4CBB" w:rsidRPr="00E73A7F" w:rsidRDefault="009E4CBB" w:rsidP="009E4CBB">
      <w:pPr>
        <w:pStyle w:val="paragraph"/>
        <w:spacing w:before="0" w:beforeAutospacing="0" w:after="0" w:afterAutospacing="0"/>
        <w:textAlignment w:val="baseline"/>
        <w:rPr>
          <w:rStyle w:val="eop"/>
          <w:rFonts w:ascii="Comic Sans MS" w:hAnsi="Comic Sans MS" w:cs="Calibri"/>
          <w:sz w:val="22"/>
          <w:szCs w:val="22"/>
        </w:rPr>
      </w:pPr>
      <w:r w:rsidRPr="00E73A7F">
        <w:rPr>
          <w:rStyle w:val="normaltextrun"/>
          <w:rFonts w:ascii="Comic Sans MS" w:hAnsi="Comic Sans MS" w:cs="Calibri"/>
          <w:i/>
          <w:iCs/>
          <w:sz w:val="22"/>
          <w:szCs w:val="22"/>
        </w:rPr>
        <w:t>1.24 Any treatment or intervention that I experience is safe and effective</w:t>
      </w:r>
      <w:r w:rsidR="00E73A7F">
        <w:rPr>
          <w:rStyle w:val="eop"/>
          <w:rFonts w:ascii="Comic Sans MS" w:hAnsi="Comic Sans MS" w:cs="Calibri"/>
          <w:sz w:val="22"/>
          <w:szCs w:val="22"/>
        </w:rPr>
        <w:t>.</w:t>
      </w:r>
    </w:p>
    <w:p w14:paraId="7066DCE5" w14:textId="77777777" w:rsidR="009E4CBB" w:rsidRPr="00E73A7F" w:rsidRDefault="009E4CBB" w:rsidP="009E4CBB">
      <w:pPr>
        <w:pStyle w:val="paragraph"/>
        <w:spacing w:before="0" w:beforeAutospacing="0" w:after="0" w:afterAutospacing="0"/>
        <w:textAlignment w:val="baseline"/>
        <w:rPr>
          <w:rFonts w:ascii="Comic Sans MS" w:hAnsi="Comic Sans MS" w:cs="Segoe UI"/>
          <w:sz w:val="22"/>
          <w:szCs w:val="22"/>
        </w:rPr>
      </w:pPr>
    </w:p>
    <w:p w14:paraId="4A6413E0" w14:textId="0633DD4D" w:rsidR="00E73A7F" w:rsidRDefault="00E73A7F" w:rsidP="00E73A7F">
      <w:pPr>
        <w:pStyle w:val="paragraph"/>
        <w:spacing w:before="0" w:beforeAutospacing="0" w:after="0" w:afterAutospacing="0"/>
        <w:textAlignment w:val="baseline"/>
        <w:rPr>
          <w:rStyle w:val="eop"/>
          <w:rFonts w:ascii="Comic Sans MS" w:hAnsi="Comic Sans MS" w:cs="Calibri"/>
          <w:sz w:val="22"/>
          <w:szCs w:val="22"/>
        </w:rPr>
      </w:pPr>
      <w:r w:rsidRPr="00E73A7F">
        <w:rPr>
          <w:rStyle w:val="normaltextrun"/>
          <w:rFonts w:ascii="Comic Sans MS" w:hAnsi="Comic Sans MS" w:cs="Calibri"/>
          <w:sz w:val="22"/>
          <w:szCs w:val="22"/>
        </w:rPr>
        <w:t>The United Nations Convention on the Rights of the Child (UNCRC)1989:</w:t>
      </w:r>
      <w:r w:rsidRPr="00E73A7F">
        <w:rPr>
          <w:rStyle w:val="eop"/>
          <w:rFonts w:ascii="Comic Sans MS" w:hAnsi="Comic Sans MS" w:cs="Calibri"/>
          <w:sz w:val="22"/>
          <w:szCs w:val="22"/>
        </w:rPr>
        <w:t> </w:t>
      </w:r>
    </w:p>
    <w:p w14:paraId="0EBD8A0C" w14:textId="77777777" w:rsidR="00E73A7F" w:rsidRPr="00E73A7F" w:rsidRDefault="00E73A7F" w:rsidP="00E73A7F">
      <w:pPr>
        <w:pStyle w:val="paragraph"/>
        <w:spacing w:before="0" w:beforeAutospacing="0" w:after="0" w:afterAutospacing="0"/>
        <w:textAlignment w:val="baseline"/>
        <w:rPr>
          <w:rFonts w:ascii="Comic Sans MS" w:hAnsi="Comic Sans MS" w:cs="Segoe UI"/>
          <w:sz w:val="22"/>
          <w:szCs w:val="22"/>
        </w:rPr>
      </w:pPr>
    </w:p>
    <w:p w14:paraId="7C5B5908" w14:textId="3F0F737D" w:rsidR="00E73A7F" w:rsidRDefault="00E73A7F" w:rsidP="00E73A7F">
      <w:pPr>
        <w:pStyle w:val="paragraph"/>
        <w:spacing w:before="0" w:beforeAutospacing="0" w:after="0" w:afterAutospacing="0"/>
        <w:textAlignment w:val="baseline"/>
        <w:rPr>
          <w:rStyle w:val="eop"/>
          <w:rFonts w:ascii="Comic Sans MS" w:hAnsi="Comic Sans MS"/>
          <w:sz w:val="22"/>
          <w:szCs w:val="22"/>
        </w:rPr>
      </w:pPr>
      <w:r>
        <w:rPr>
          <w:rStyle w:val="normaltextrun"/>
          <w:i/>
          <w:iCs/>
        </w:rPr>
        <w:t> </w:t>
      </w:r>
      <w:r w:rsidRPr="00E73A7F">
        <w:rPr>
          <w:rStyle w:val="normaltextrun"/>
          <w:rFonts w:ascii="Comic Sans MS" w:hAnsi="Comic Sans MS"/>
          <w:i/>
          <w:iCs/>
          <w:sz w:val="22"/>
          <w:szCs w:val="22"/>
        </w:rPr>
        <w:t>Article24: (Health and health services): Children have the right.... to the best health possible and to medical care and information</w:t>
      </w:r>
      <w:r>
        <w:rPr>
          <w:rStyle w:val="eop"/>
          <w:rFonts w:ascii="Comic Sans MS" w:hAnsi="Comic Sans MS"/>
          <w:sz w:val="22"/>
          <w:szCs w:val="22"/>
        </w:rPr>
        <w:t>.</w:t>
      </w:r>
    </w:p>
    <w:p w14:paraId="4ECE61A5" w14:textId="5E84CB9C" w:rsidR="00A76EAD" w:rsidRDefault="00A76EAD" w:rsidP="00E73A7F">
      <w:pPr>
        <w:pStyle w:val="paragraph"/>
        <w:spacing w:before="0" w:beforeAutospacing="0" w:after="0" w:afterAutospacing="0"/>
        <w:textAlignment w:val="baseline"/>
        <w:rPr>
          <w:rStyle w:val="eop"/>
          <w:rFonts w:ascii="Comic Sans MS" w:hAnsi="Comic Sans MS"/>
          <w:sz w:val="22"/>
          <w:szCs w:val="22"/>
        </w:rPr>
      </w:pPr>
    </w:p>
    <w:p w14:paraId="74575A61" w14:textId="0A808EB3" w:rsidR="00A76EAD" w:rsidRDefault="00A76EAD" w:rsidP="00E73A7F">
      <w:pPr>
        <w:pStyle w:val="paragraph"/>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During children’s sessions at </w:t>
      </w:r>
      <w:proofErr w:type="spellStart"/>
      <w:r>
        <w:rPr>
          <w:rFonts w:ascii="Comic Sans MS" w:hAnsi="Comic Sans MS" w:cs="Segoe UI"/>
          <w:sz w:val="22"/>
          <w:szCs w:val="22"/>
        </w:rPr>
        <w:t>Kinellar</w:t>
      </w:r>
      <w:proofErr w:type="spellEnd"/>
      <w:r>
        <w:rPr>
          <w:rFonts w:ascii="Comic Sans MS" w:hAnsi="Comic Sans MS" w:cs="Segoe UI"/>
          <w:sz w:val="22"/>
          <w:szCs w:val="22"/>
        </w:rPr>
        <w:t xml:space="preserve"> Nursery they may need to take medication.  This could be short term medication such as finishing a dosage of antibiotics or </w:t>
      </w:r>
      <w:proofErr w:type="gramStart"/>
      <w:r>
        <w:rPr>
          <w:rFonts w:ascii="Comic Sans MS" w:hAnsi="Comic Sans MS" w:cs="Segoe UI"/>
          <w:sz w:val="22"/>
          <w:szCs w:val="22"/>
        </w:rPr>
        <w:t>long term</w:t>
      </w:r>
      <w:proofErr w:type="gramEnd"/>
      <w:r>
        <w:rPr>
          <w:rFonts w:ascii="Comic Sans MS" w:hAnsi="Comic Sans MS" w:cs="Segoe UI"/>
          <w:sz w:val="22"/>
          <w:szCs w:val="22"/>
        </w:rPr>
        <w:t xml:space="preserve"> medication such as an inhaler for Asthma</w:t>
      </w:r>
      <w:r w:rsidR="005A166E">
        <w:rPr>
          <w:rFonts w:ascii="Comic Sans MS" w:hAnsi="Comic Sans MS" w:cs="Segoe UI"/>
          <w:sz w:val="22"/>
          <w:szCs w:val="22"/>
        </w:rPr>
        <w:t>.  Emergency medication such as an epi-pen for allergies etc.  Only prescribed medication will be administered by staff.</w:t>
      </w:r>
    </w:p>
    <w:p w14:paraId="34A84057" w14:textId="77777777" w:rsidR="00A76EAD" w:rsidRDefault="00A76EAD" w:rsidP="00E73A7F">
      <w:pPr>
        <w:pStyle w:val="paragraph"/>
        <w:spacing w:before="0" w:beforeAutospacing="0" w:after="0" w:afterAutospacing="0"/>
        <w:textAlignment w:val="baseline"/>
        <w:rPr>
          <w:rFonts w:ascii="Comic Sans MS" w:hAnsi="Comic Sans MS" w:cs="Segoe UI"/>
          <w:sz w:val="22"/>
          <w:szCs w:val="22"/>
        </w:rPr>
      </w:pPr>
    </w:p>
    <w:p w14:paraId="1FA82DA6" w14:textId="36A307C5" w:rsidR="00B723A0" w:rsidRDefault="00A76EAD" w:rsidP="005A166E">
      <w:pPr>
        <w:pStyle w:val="paragraph"/>
        <w:numPr>
          <w:ilvl w:val="0"/>
          <w:numId w:val="1"/>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It is important that at the child’s induction the parent/carer discusses any medical requirements with the EYLP/EYSP.  This is so that we can gather all the relevant information about the child’s medical condition and fill out a Medical Care Plan along with the parent.  </w:t>
      </w:r>
      <w:r w:rsidR="00B723A0">
        <w:rPr>
          <w:rFonts w:ascii="Comic Sans MS" w:hAnsi="Comic Sans MS" w:cs="Segoe UI"/>
          <w:sz w:val="22"/>
          <w:szCs w:val="22"/>
        </w:rPr>
        <w:t>If appropriate Medical Care Plans or Allergy Action Plans may be written by medical professionals.</w:t>
      </w:r>
    </w:p>
    <w:p w14:paraId="27840341" w14:textId="647AE6C4" w:rsidR="00A76EAD" w:rsidRDefault="00A76EAD" w:rsidP="005A166E">
      <w:pPr>
        <w:pStyle w:val="paragraph"/>
        <w:numPr>
          <w:ilvl w:val="0"/>
          <w:numId w:val="1"/>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If a child has a condition that requires medication to stay at </w:t>
      </w:r>
      <w:proofErr w:type="gramStart"/>
      <w:r>
        <w:rPr>
          <w:rFonts w:ascii="Comic Sans MS" w:hAnsi="Comic Sans MS" w:cs="Segoe UI"/>
          <w:sz w:val="22"/>
          <w:szCs w:val="22"/>
        </w:rPr>
        <w:t>Nursery</w:t>
      </w:r>
      <w:proofErr w:type="gramEnd"/>
      <w:r>
        <w:rPr>
          <w:rFonts w:ascii="Comic Sans MS" w:hAnsi="Comic Sans MS" w:cs="Segoe UI"/>
          <w:sz w:val="22"/>
          <w:szCs w:val="22"/>
        </w:rPr>
        <w:t xml:space="preserve"> then it is important that the parent provides us with the medication before their child starts at the setting.  The medication must be </w:t>
      </w:r>
      <w:r w:rsidR="005A166E">
        <w:rPr>
          <w:rFonts w:ascii="Comic Sans MS" w:hAnsi="Comic Sans MS" w:cs="Segoe UI"/>
          <w:sz w:val="22"/>
          <w:szCs w:val="22"/>
        </w:rPr>
        <w:t>in its original packaging with the prescription label clearly visible, displaying the child’s name, date it has been dispensed and expiry date</w:t>
      </w:r>
      <w:r w:rsidR="00B723A0">
        <w:rPr>
          <w:rFonts w:ascii="Comic Sans MS" w:hAnsi="Comic Sans MS" w:cs="Segoe UI"/>
          <w:sz w:val="22"/>
          <w:szCs w:val="22"/>
        </w:rPr>
        <w:t xml:space="preserve"> along with the medication instructions.</w:t>
      </w:r>
    </w:p>
    <w:p w14:paraId="27D84D6D" w14:textId="057737AC" w:rsidR="00B723A0" w:rsidRDefault="00B723A0" w:rsidP="005A166E">
      <w:pPr>
        <w:pStyle w:val="paragraph"/>
        <w:numPr>
          <w:ilvl w:val="0"/>
          <w:numId w:val="1"/>
        </w:numPr>
        <w:spacing w:before="0" w:beforeAutospacing="0" w:after="0" w:afterAutospacing="0"/>
        <w:textAlignment w:val="baseline"/>
        <w:rPr>
          <w:rFonts w:ascii="Comic Sans MS" w:hAnsi="Comic Sans MS" w:cs="Segoe UI"/>
          <w:sz w:val="22"/>
          <w:szCs w:val="22"/>
        </w:rPr>
      </w:pPr>
      <w:proofErr w:type="spellStart"/>
      <w:r>
        <w:rPr>
          <w:rFonts w:ascii="Comic Sans MS" w:hAnsi="Comic Sans MS" w:cs="Segoe UI"/>
          <w:sz w:val="22"/>
          <w:szCs w:val="22"/>
        </w:rPr>
        <w:t>Kinellar</w:t>
      </w:r>
      <w:proofErr w:type="spellEnd"/>
      <w:r>
        <w:rPr>
          <w:rFonts w:ascii="Comic Sans MS" w:hAnsi="Comic Sans MS" w:cs="Segoe UI"/>
          <w:sz w:val="22"/>
          <w:szCs w:val="22"/>
        </w:rPr>
        <w:t xml:space="preserve"> Nursery staff will not administer any unprescribed medication to children.</w:t>
      </w:r>
    </w:p>
    <w:p w14:paraId="0F744FB3" w14:textId="77777777" w:rsidR="00B723A0" w:rsidRPr="00B723A0" w:rsidRDefault="00B723A0" w:rsidP="00B723A0">
      <w:pPr>
        <w:pStyle w:val="ListParagraph"/>
        <w:numPr>
          <w:ilvl w:val="0"/>
          <w:numId w:val="2"/>
        </w:numPr>
        <w:rPr>
          <w:rFonts w:ascii="Comic Sans MS" w:hAnsi="Comic Sans MS" w:cs="Arial"/>
          <w:sz w:val="22"/>
          <w:szCs w:val="22"/>
        </w:rPr>
      </w:pPr>
      <w:r w:rsidRPr="00B723A0">
        <w:rPr>
          <w:rFonts w:ascii="Comic Sans MS" w:hAnsi="Comic Sans MS" w:cs="Arial"/>
          <w:sz w:val="22"/>
          <w:szCs w:val="22"/>
        </w:rPr>
        <w:t xml:space="preserve">Children must not attend if they have been receiving Calpol/paracetamol for more than three days. As per instructions on the bottle, parents should seek medical advice in this instance. </w:t>
      </w:r>
    </w:p>
    <w:p w14:paraId="078B8A28" w14:textId="09175257" w:rsidR="00966ED6" w:rsidRPr="00966ED6" w:rsidRDefault="00966ED6" w:rsidP="00966ED6">
      <w:pPr>
        <w:pStyle w:val="ListParagraph"/>
        <w:numPr>
          <w:ilvl w:val="0"/>
          <w:numId w:val="2"/>
        </w:numPr>
        <w:rPr>
          <w:rFonts w:ascii="Comic Sans MS" w:hAnsi="Comic Sans MS" w:cs="Arial"/>
          <w:sz w:val="22"/>
          <w:szCs w:val="22"/>
        </w:rPr>
      </w:pPr>
      <w:r w:rsidRPr="00966ED6">
        <w:rPr>
          <w:rFonts w:ascii="Comic Sans MS" w:hAnsi="Comic Sans MS" w:cs="Arial"/>
          <w:sz w:val="22"/>
          <w:szCs w:val="22"/>
        </w:rPr>
        <w:t>Children must remain at home within the first 24 hours after receiving the first dose of prescribed medication</w:t>
      </w:r>
      <w:r>
        <w:rPr>
          <w:rFonts w:ascii="Comic Sans MS" w:hAnsi="Comic Sans MS" w:cs="Arial"/>
          <w:sz w:val="22"/>
          <w:szCs w:val="22"/>
        </w:rPr>
        <w:t xml:space="preserve"> to ensure they do not have an adverse reaction to the medication.</w:t>
      </w:r>
    </w:p>
    <w:p w14:paraId="499F8572" w14:textId="5EB45339" w:rsidR="00B723A0" w:rsidRDefault="00966ED6" w:rsidP="005A166E">
      <w:pPr>
        <w:pStyle w:val="paragraph"/>
        <w:numPr>
          <w:ilvl w:val="0"/>
          <w:numId w:val="1"/>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Ongoing medication must be stored in a high cupboard in the kitchen area. The medication will be stored in an individual</w:t>
      </w:r>
      <w:r w:rsidR="00A41C99">
        <w:rPr>
          <w:rFonts w:ascii="Comic Sans MS" w:hAnsi="Comic Sans MS" w:cs="Segoe UI"/>
          <w:sz w:val="22"/>
          <w:szCs w:val="22"/>
        </w:rPr>
        <w:t xml:space="preserve"> lidded</w:t>
      </w:r>
      <w:r>
        <w:rPr>
          <w:rFonts w:ascii="Comic Sans MS" w:hAnsi="Comic Sans MS" w:cs="Segoe UI"/>
          <w:sz w:val="22"/>
          <w:szCs w:val="22"/>
        </w:rPr>
        <w:t xml:space="preserve"> container with the child’s name clearly labelled, picture and date of birth.  The cupboard is clearly labelled </w:t>
      </w:r>
      <w:r w:rsidR="00A41C99">
        <w:rPr>
          <w:rFonts w:ascii="Comic Sans MS" w:hAnsi="Comic Sans MS" w:cs="Segoe UI"/>
          <w:sz w:val="22"/>
          <w:szCs w:val="22"/>
        </w:rPr>
        <w:t>“</w:t>
      </w:r>
      <w:r>
        <w:rPr>
          <w:rFonts w:ascii="Comic Sans MS" w:hAnsi="Comic Sans MS" w:cs="Segoe UI"/>
          <w:sz w:val="22"/>
          <w:szCs w:val="22"/>
        </w:rPr>
        <w:t>First Aid/Care Plans.</w:t>
      </w:r>
      <w:r w:rsidR="00A41C99">
        <w:rPr>
          <w:rFonts w:ascii="Comic Sans MS" w:hAnsi="Comic Sans MS" w:cs="Segoe UI"/>
          <w:sz w:val="22"/>
          <w:szCs w:val="22"/>
        </w:rPr>
        <w:t>”</w:t>
      </w:r>
      <w:r>
        <w:rPr>
          <w:rFonts w:ascii="Comic Sans MS" w:hAnsi="Comic Sans MS" w:cs="Segoe UI"/>
          <w:sz w:val="22"/>
          <w:szCs w:val="22"/>
        </w:rPr>
        <w:t xml:space="preserve">  </w:t>
      </w:r>
    </w:p>
    <w:p w14:paraId="4B0E61A1" w14:textId="77777777" w:rsidR="00A41C99" w:rsidRPr="00A41C99" w:rsidRDefault="00A41C99" w:rsidP="00A41C99">
      <w:pPr>
        <w:pStyle w:val="ListParagraph"/>
        <w:numPr>
          <w:ilvl w:val="0"/>
          <w:numId w:val="2"/>
        </w:numPr>
        <w:rPr>
          <w:rFonts w:ascii="Comic Sans MS" w:hAnsi="Comic Sans MS"/>
          <w:sz w:val="22"/>
          <w:szCs w:val="22"/>
        </w:rPr>
      </w:pPr>
      <w:r w:rsidRPr="00A41C99">
        <w:rPr>
          <w:rFonts w:ascii="Comic Sans MS" w:hAnsi="Comic Sans MS"/>
          <w:sz w:val="22"/>
          <w:szCs w:val="22"/>
        </w:rPr>
        <w:t xml:space="preserve">Medication in the fridge will be stored in a clearly labelled plastic lidded container. The fridge should always be kept between 2-8c. </w:t>
      </w:r>
    </w:p>
    <w:p w14:paraId="76BC01A5" w14:textId="1E6CB5B2" w:rsidR="00A41C99" w:rsidRDefault="00A41C99" w:rsidP="005A166E">
      <w:pPr>
        <w:pStyle w:val="paragraph"/>
        <w:numPr>
          <w:ilvl w:val="0"/>
          <w:numId w:val="1"/>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If the medication is to go home at the end of the child’s </w:t>
      </w:r>
      <w:proofErr w:type="gramStart"/>
      <w:r>
        <w:rPr>
          <w:rFonts w:ascii="Comic Sans MS" w:hAnsi="Comic Sans MS" w:cs="Segoe UI"/>
          <w:sz w:val="22"/>
          <w:szCs w:val="22"/>
        </w:rPr>
        <w:t>session</w:t>
      </w:r>
      <w:proofErr w:type="gramEnd"/>
      <w:r>
        <w:rPr>
          <w:rFonts w:ascii="Comic Sans MS" w:hAnsi="Comic Sans MS" w:cs="Segoe UI"/>
          <w:sz w:val="22"/>
          <w:szCs w:val="22"/>
        </w:rPr>
        <w:t xml:space="preserve"> then they will be signed in/out by the parent and staff member at drop off/pick up time.  </w:t>
      </w:r>
    </w:p>
    <w:p w14:paraId="5881309D" w14:textId="13F84C86" w:rsidR="00A41C99" w:rsidRPr="00A41C99" w:rsidRDefault="00A41C99" w:rsidP="00A41C99">
      <w:pPr>
        <w:pStyle w:val="ListParagraph"/>
        <w:numPr>
          <w:ilvl w:val="0"/>
          <w:numId w:val="2"/>
        </w:numPr>
        <w:rPr>
          <w:rFonts w:ascii="Comic Sans MS" w:hAnsi="Comic Sans MS"/>
          <w:sz w:val="22"/>
          <w:szCs w:val="22"/>
        </w:rPr>
      </w:pPr>
      <w:r w:rsidRPr="00A41C99">
        <w:rPr>
          <w:rFonts w:ascii="Comic Sans MS" w:hAnsi="Comic Sans MS"/>
          <w:sz w:val="22"/>
          <w:szCs w:val="22"/>
        </w:rPr>
        <w:t xml:space="preserve">In the case of a Fire or any case of emergency the medication must be taken with a designated staff member. </w:t>
      </w:r>
      <w:r>
        <w:rPr>
          <w:rFonts w:ascii="Comic Sans MS" w:hAnsi="Comic Sans MS"/>
          <w:sz w:val="22"/>
          <w:szCs w:val="22"/>
        </w:rPr>
        <w:t>This would also be the case when going on an outing/trip.</w:t>
      </w:r>
    </w:p>
    <w:p w14:paraId="4F28B465" w14:textId="2942341E" w:rsidR="009041D4" w:rsidRDefault="009041D4" w:rsidP="009041D4">
      <w:pPr>
        <w:pStyle w:val="ListParagraph"/>
        <w:numPr>
          <w:ilvl w:val="0"/>
          <w:numId w:val="2"/>
        </w:numPr>
        <w:rPr>
          <w:rFonts w:ascii="Comic Sans MS" w:hAnsi="Comic Sans MS"/>
          <w:sz w:val="22"/>
          <w:szCs w:val="22"/>
        </w:rPr>
      </w:pPr>
      <w:r w:rsidRPr="009041D4">
        <w:rPr>
          <w:rFonts w:ascii="Comic Sans MS" w:hAnsi="Comic Sans MS"/>
          <w:sz w:val="22"/>
          <w:szCs w:val="22"/>
        </w:rPr>
        <w:t xml:space="preserve">All staff have a responsibility to ensure correct medication procedures are followed. The EYLP has overall responsibility to ensure management and administration of medication is carried out. This will be frequently monitored by the EYSP. </w:t>
      </w:r>
    </w:p>
    <w:p w14:paraId="66D4678A" w14:textId="2AFBCD2C" w:rsidR="0046200D" w:rsidRDefault="0046200D" w:rsidP="0046200D">
      <w:pPr>
        <w:pStyle w:val="ListParagraph"/>
        <w:numPr>
          <w:ilvl w:val="0"/>
          <w:numId w:val="2"/>
        </w:numPr>
        <w:rPr>
          <w:rFonts w:ascii="Comic Sans MS" w:hAnsi="Comic Sans MS"/>
          <w:sz w:val="22"/>
          <w:szCs w:val="22"/>
        </w:rPr>
      </w:pPr>
      <w:r w:rsidRPr="0046200D">
        <w:rPr>
          <w:rFonts w:ascii="Comic Sans MS" w:hAnsi="Comic Sans MS"/>
          <w:sz w:val="22"/>
          <w:szCs w:val="22"/>
        </w:rPr>
        <w:t>Once a month a nominated member of staff will record that medication is in date and is still required. If no longer required medication will be sent home.</w:t>
      </w:r>
    </w:p>
    <w:p w14:paraId="18FAD10D" w14:textId="4F8A0069" w:rsidR="00D3090B" w:rsidRDefault="00D3090B" w:rsidP="0046200D">
      <w:pPr>
        <w:pStyle w:val="ListParagraph"/>
        <w:numPr>
          <w:ilvl w:val="0"/>
          <w:numId w:val="2"/>
        </w:numPr>
        <w:rPr>
          <w:rFonts w:ascii="Comic Sans MS" w:hAnsi="Comic Sans MS"/>
          <w:b/>
          <w:bCs/>
          <w:sz w:val="22"/>
          <w:szCs w:val="22"/>
        </w:rPr>
      </w:pPr>
      <w:r w:rsidRPr="00D3090B">
        <w:rPr>
          <w:rFonts w:ascii="Comic Sans MS" w:hAnsi="Comic Sans MS"/>
          <w:b/>
          <w:bCs/>
          <w:sz w:val="22"/>
          <w:szCs w:val="22"/>
        </w:rPr>
        <w:t>Care Plans are reviewed</w:t>
      </w:r>
      <w:r>
        <w:rPr>
          <w:rFonts w:ascii="Comic Sans MS" w:hAnsi="Comic Sans MS"/>
          <w:b/>
          <w:bCs/>
          <w:sz w:val="22"/>
          <w:szCs w:val="22"/>
        </w:rPr>
        <w:t xml:space="preserve"> and signed by parents</w:t>
      </w:r>
      <w:r w:rsidRPr="00D3090B">
        <w:rPr>
          <w:rFonts w:ascii="Comic Sans MS" w:hAnsi="Comic Sans MS"/>
          <w:b/>
          <w:bCs/>
          <w:sz w:val="22"/>
          <w:szCs w:val="22"/>
        </w:rPr>
        <w:t xml:space="preserve"> at least every 3 months</w:t>
      </w:r>
      <w:r>
        <w:rPr>
          <w:rFonts w:ascii="Comic Sans MS" w:hAnsi="Comic Sans MS"/>
          <w:b/>
          <w:bCs/>
          <w:sz w:val="22"/>
          <w:szCs w:val="22"/>
        </w:rPr>
        <w:t xml:space="preserve"> or where changes occur.</w:t>
      </w:r>
    </w:p>
    <w:p w14:paraId="2E23CE07" w14:textId="046323D9" w:rsidR="00021738" w:rsidRPr="002D113C" w:rsidRDefault="00D3090B" w:rsidP="00021738">
      <w:pPr>
        <w:pStyle w:val="ListParagraph"/>
        <w:numPr>
          <w:ilvl w:val="0"/>
          <w:numId w:val="2"/>
        </w:numPr>
        <w:rPr>
          <w:rFonts w:ascii="Comic Sans MS" w:hAnsi="Comic Sans MS"/>
          <w:b/>
          <w:bCs/>
          <w:sz w:val="22"/>
          <w:szCs w:val="22"/>
        </w:rPr>
      </w:pPr>
      <w:r>
        <w:rPr>
          <w:rFonts w:ascii="Comic Sans MS" w:hAnsi="Comic Sans MS"/>
          <w:sz w:val="22"/>
          <w:szCs w:val="22"/>
        </w:rPr>
        <w:t>EYSP to audit and review storage, administration of medicine, training and relevant record keeping termly.</w:t>
      </w:r>
    </w:p>
    <w:p w14:paraId="6F61286E" w14:textId="77777777" w:rsidR="002D113C" w:rsidRPr="002D113C" w:rsidRDefault="002D113C" w:rsidP="002D113C">
      <w:pPr>
        <w:pStyle w:val="ListParagraph"/>
        <w:rPr>
          <w:rFonts w:ascii="Comic Sans MS" w:hAnsi="Comic Sans MS"/>
          <w:b/>
          <w:bCs/>
          <w:sz w:val="22"/>
          <w:szCs w:val="22"/>
        </w:rPr>
      </w:pPr>
    </w:p>
    <w:p w14:paraId="2EA39F03" w14:textId="77777777" w:rsidR="00021738" w:rsidRPr="00021738" w:rsidRDefault="00021738" w:rsidP="00021738">
      <w:pPr>
        <w:rPr>
          <w:rFonts w:ascii="Comic Sans MS" w:hAnsi="Comic Sans MS"/>
          <w:b/>
          <w:u w:val="single"/>
        </w:rPr>
      </w:pPr>
      <w:r w:rsidRPr="00021738">
        <w:rPr>
          <w:rFonts w:ascii="Comic Sans MS" w:hAnsi="Comic Sans MS"/>
          <w:b/>
          <w:u w:val="single"/>
        </w:rPr>
        <w:t>Short Term Medication</w:t>
      </w:r>
    </w:p>
    <w:p w14:paraId="5617FFF8" w14:textId="4B49A061" w:rsidR="00021738" w:rsidRPr="00021738" w:rsidRDefault="00021738" w:rsidP="00021738">
      <w:pPr>
        <w:pStyle w:val="ListParagraph"/>
        <w:numPr>
          <w:ilvl w:val="0"/>
          <w:numId w:val="3"/>
        </w:numPr>
        <w:rPr>
          <w:rFonts w:ascii="Comic Sans MS" w:hAnsi="Comic Sans MS"/>
          <w:sz w:val="22"/>
          <w:szCs w:val="22"/>
        </w:rPr>
      </w:pPr>
      <w:r w:rsidRPr="00021738">
        <w:rPr>
          <w:rFonts w:ascii="Comic Sans MS" w:hAnsi="Comic Sans MS"/>
          <w:sz w:val="22"/>
          <w:szCs w:val="22"/>
        </w:rPr>
        <w:t>Short term medication is only for a day’s use and will be signed in and signed out each day until no longer required. Medication forms should be completed when the medication is administered</w:t>
      </w:r>
      <w:r w:rsidR="006F0480">
        <w:rPr>
          <w:rFonts w:ascii="Comic Sans MS" w:hAnsi="Comic Sans MS"/>
          <w:sz w:val="22"/>
          <w:szCs w:val="22"/>
        </w:rPr>
        <w:t xml:space="preserve"> by staff.  </w:t>
      </w:r>
      <w:r w:rsidRPr="00021738">
        <w:rPr>
          <w:rFonts w:ascii="Comic Sans MS" w:hAnsi="Comic Sans MS"/>
          <w:sz w:val="22"/>
          <w:szCs w:val="22"/>
        </w:rPr>
        <w:t xml:space="preserve">Short term medication should be signed in and out every day. </w:t>
      </w:r>
    </w:p>
    <w:p w14:paraId="71C3AAAD" w14:textId="5F69C2BC" w:rsidR="00021738" w:rsidRDefault="00021738" w:rsidP="00021738">
      <w:pPr>
        <w:pStyle w:val="ListParagraph"/>
        <w:numPr>
          <w:ilvl w:val="0"/>
          <w:numId w:val="3"/>
        </w:numPr>
        <w:rPr>
          <w:rFonts w:ascii="Comic Sans MS" w:hAnsi="Comic Sans MS"/>
          <w:sz w:val="22"/>
          <w:szCs w:val="22"/>
        </w:rPr>
      </w:pPr>
      <w:r w:rsidRPr="00021738">
        <w:rPr>
          <w:rFonts w:ascii="Comic Sans MS" w:hAnsi="Comic Sans MS"/>
          <w:sz w:val="22"/>
          <w:szCs w:val="22"/>
        </w:rPr>
        <w:t>Once the medication has been signed out of the building, the child’s medication records should be filed away</w:t>
      </w:r>
      <w:r w:rsidR="004A0110">
        <w:rPr>
          <w:rFonts w:ascii="Comic Sans MS" w:hAnsi="Comic Sans MS"/>
          <w:sz w:val="22"/>
          <w:szCs w:val="22"/>
        </w:rPr>
        <w:t>.</w:t>
      </w:r>
    </w:p>
    <w:p w14:paraId="4BDED4E7" w14:textId="3E9A78FC" w:rsidR="00021738" w:rsidRDefault="00021738" w:rsidP="00021738">
      <w:pPr>
        <w:rPr>
          <w:rFonts w:ascii="Comic Sans MS" w:hAnsi="Comic Sans MS"/>
        </w:rPr>
      </w:pPr>
    </w:p>
    <w:p w14:paraId="047B54F7" w14:textId="77777777" w:rsidR="00021738" w:rsidRPr="00021738" w:rsidRDefault="00021738" w:rsidP="00021738">
      <w:pPr>
        <w:rPr>
          <w:rFonts w:ascii="Comic Sans MS" w:hAnsi="Comic Sans MS"/>
          <w:b/>
          <w:u w:val="single"/>
        </w:rPr>
      </w:pPr>
      <w:r w:rsidRPr="00021738">
        <w:rPr>
          <w:rFonts w:ascii="Comic Sans MS" w:hAnsi="Comic Sans MS"/>
          <w:b/>
          <w:u w:val="single"/>
        </w:rPr>
        <w:t xml:space="preserve">Long Term/Emergency Medication </w:t>
      </w:r>
    </w:p>
    <w:p w14:paraId="0A772E06" w14:textId="77777777" w:rsidR="00021738" w:rsidRPr="00021738" w:rsidRDefault="00021738" w:rsidP="00021738">
      <w:pPr>
        <w:pStyle w:val="ListParagraph"/>
        <w:numPr>
          <w:ilvl w:val="0"/>
          <w:numId w:val="3"/>
        </w:numPr>
        <w:rPr>
          <w:rFonts w:ascii="Comic Sans MS" w:hAnsi="Comic Sans MS"/>
          <w:sz w:val="22"/>
          <w:szCs w:val="22"/>
        </w:rPr>
      </w:pPr>
      <w:r w:rsidRPr="00021738">
        <w:rPr>
          <w:rFonts w:ascii="Comic Sans MS" w:hAnsi="Comic Sans MS"/>
          <w:sz w:val="22"/>
          <w:szCs w:val="22"/>
        </w:rPr>
        <w:t xml:space="preserve">Long term medication is any medication required on a regular basis and will be kept on site. </w:t>
      </w:r>
    </w:p>
    <w:p w14:paraId="192D48B1" w14:textId="77777777" w:rsidR="00021738" w:rsidRPr="00021738" w:rsidRDefault="00021738" w:rsidP="00021738">
      <w:pPr>
        <w:pStyle w:val="ListParagraph"/>
        <w:numPr>
          <w:ilvl w:val="0"/>
          <w:numId w:val="3"/>
        </w:numPr>
        <w:rPr>
          <w:rFonts w:ascii="Comic Sans MS" w:hAnsi="Comic Sans MS"/>
          <w:sz w:val="22"/>
          <w:szCs w:val="22"/>
        </w:rPr>
      </w:pPr>
      <w:r w:rsidRPr="00021738">
        <w:rPr>
          <w:rFonts w:ascii="Comic Sans MS" w:hAnsi="Comic Sans MS"/>
          <w:sz w:val="22"/>
          <w:szCs w:val="22"/>
        </w:rPr>
        <w:t xml:space="preserve">Children that require ongoing medication will have a Medical Care Plan to detail signs and symptoms of medication being required. The plan will be created by the parent/carers and where required other professional. </w:t>
      </w:r>
    </w:p>
    <w:p w14:paraId="794A5DBA" w14:textId="77777777" w:rsidR="00021738" w:rsidRPr="00021738" w:rsidRDefault="00021738" w:rsidP="00021738">
      <w:pPr>
        <w:pStyle w:val="ListParagraph"/>
        <w:numPr>
          <w:ilvl w:val="0"/>
          <w:numId w:val="3"/>
        </w:numPr>
        <w:rPr>
          <w:rFonts w:ascii="Comic Sans MS" w:hAnsi="Comic Sans MS"/>
          <w:sz w:val="22"/>
          <w:szCs w:val="22"/>
        </w:rPr>
      </w:pPr>
      <w:r w:rsidRPr="00021738">
        <w:rPr>
          <w:rFonts w:ascii="Comic Sans MS" w:hAnsi="Comic Sans MS"/>
          <w:sz w:val="22"/>
          <w:szCs w:val="22"/>
        </w:rPr>
        <w:t xml:space="preserve">For any ongoing medication that have a maximum dose within 24hrs, parent/carers will be required to fill in the record of medication form at drop of time. This will inform staff of when the child had their last dose of medication to ensure we do not exceed the maximum dose.   </w:t>
      </w:r>
    </w:p>
    <w:p w14:paraId="472037EF" w14:textId="096A6344" w:rsidR="00021738" w:rsidRPr="00021738" w:rsidRDefault="00021738" w:rsidP="00021738">
      <w:pPr>
        <w:rPr>
          <w:rFonts w:ascii="Comic Sans MS" w:hAnsi="Comic Sans MS"/>
        </w:rPr>
      </w:pPr>
    </w:p>
    <w:p w14:paraId="53E68F55" w14:textId="77777777" w:rsidR="00021738" w:rsidRPr="00021738" w:rsidRDefault="00021738" w:rsidP="00021738">
      <w:pPr>
        <w:rPr>
          <w:rFonts w:ascii="Comic Sans MS" w:hAnsi="Comic Sans MS" w:cs="Arial"/>
          <w:b/>
          <w:u w:val="single"/>
        </w:rPr>
      </w:pPr>
      <w:r w:rsidRPr="00021738">
        <w:rPr>
          <w:rFonts w:ascii="Comic Sans MS" w:hAnsi="Comic Sans MS" w:cs="Arial"/>
          <w:b/>
          <w:u w:val="single"/>
        </w:rPr>
        <w:t>ADMINISTRATION OF MEDICATION</w:t>
      </w:r>
    </w:p>
    <w:p w14:paraId="4F159EFF" w14:textId="77777777" w:rsidR="00021738" w:rsidRPr="00021738" w:rsidRDefault="00021738" w:rsidP="00021738">
      <w:pPr>
        <w:pStyle w:val="ListParagraph"/>
        <w:numPr>
          <w:ilvl w:val="0"/>
          <w:numId w:val="4"/>
        </w:numPr>
        <w:rPr>
          <w:rFonts w:ascii="Comic Sans MS" w:hAnsi="Comic Sans MS"/>
          <w:sz w:val="22"/>
          <w:szCs w:val="22"/>
        </w:rPr>
      </w:pPr>
      <w:r w:rsidRPr="00021738">
        <w:rPr>
          <w:rFonts w:ascii="Comic Sans MS" w:hAnsi="Comic Sans MS"/>
          <w:sz w:val="22"/>
          <w:szCs w:val="22"/>
        </w:rPr>
        <w:t>Staff members should consult the child’s Medical Care Plan before administering.</w:t>
      </w:r>
    </w:p>
    <w:p w14:paraId="0B8184CA" w14:textId="77777777" w:rsidR="00021738" w:rsidRPr="00021738" w:rsidRDefault="00021738" w:rsidP="00021738">
      <w:pPr>
        <w:pStyle w:val="ListParagraph"/>
        <w:numPr>
          <w:ilvl w:val="0"/>
          <w:numId w:val="4"/>
        </w:numPr>
        <w:rPr>
          <w:rFonts w:ascii="Comic Sans MS" w:hAnsi="Comic Sans MS" w:cs="Arial"/>
          <w:sz w:val="22"/>
          <w:szCs w:val="22"/>
        </w:rPr>
      </w:pPr>
      <w:r w:rsidRPr="00021738">
        <w:rPr>
          <w:rFonts w:ascii="Comic Sans MS" w:hAnsi="Comic Sans MS" w:cs="Arial"/>
          <w:sz w:val="22"/>
          <w:szCs w:val="22"/>
        </w:rPr>
        <w:t>Where possible staff should take the child to a quiet area within the room to administer medication.</w:t>
      </w:r>
    </w:p>
    <w:p w14:paraId="02CFFF4C" w14:textId="77777777" w:rsidR="00021738" w:rsidRPr="00021738" w:rsidRDefault="00021738" w:rsidP="00021738">
      <w:pPr>
        <w:pStyle w:val="ListParagraph"/>
        <w:numPr>
          <w:ilvl w:val="0"/>
          <w:numId w:val="4"/>
        </w:numPr>
        <w:rPr>
          <w:rFonts w:ascii="Comic Sans MS" w:hAnsi="Comic Sans MS" w:cs="Arial"/>
          <w:sz w:val="22"/>
          <w:szCs w:val="22"/>
        </w:rPr>
      </w:pPr>
      <w:r w:rsidRPr="00021738">
        <w:rPr>
          <w:rFonts w:ascii="Comic Sans MS" w:hAnsi="Comic Sans MS" w:cs="Arial"/>
          <w:sz w:val="22"/>
          <w:szCs w:val="22"/>
        </w:rPr>
        <w:t>Two members should be present when medication is being administered. One to administer and the other to witness.</w:t>
      </w:r>
    </w:p>
    <w:p w14:paraId="0081A5C9" w14:textId="77777777" w:rsidR="00021738" w:rsidRPr="00021738" w:rsidRDefault="00021738" w:rsidP="00021738">
      <w:pPr>
        <w:pStyle w:val="ListParagraph"/>
        <w:numPr>
          <w:ilvl w:val="0"/>
          <w:numId w:val="5"/>
        </w:numPr>
        <w:rPr>
          <w:rFonts w:ascii="Comic Sans MS" w:hAnsi="Comic Sans MS" w:cs="Arial"/>
          <w:sz w:val="22"/>
          <w:szCs w:val="22"/>
        </w:rPr>
      </w:pPr>
      <w:r w:rsidRPr="00021738">
        <w:rPr>
          <w:rFonts w:ascii="Comic Sans MS" w:hAnsi="Comic Sans MS" w:cs="Arial"/>
          <w:sz w:val="22"/>
          <w:szCs w:val="22"/>
        </w:rPr>
        <w:t>The staff member should follow the instructions given on the prescribed label and medication form.</w:t>
      </w:r>
    </w:p>
    <w:p w14:paraId="08C1B2B8" w14:textId="77777777" w:rsidR="00021738" w:rsidRPr="00021738" w:rsidRDefault="00021738" w:rsidP="00021738">
      <w:pPr>
        <w:pStyle w:val="ListParagraph"/>
        <w:numPr>
          <w:ilvl w:val="0"/>
          <w:numId w:val="5"/>
        </w:numPr>
        <w:rPr>
          <w:rFonts w:ascii="Comic Sans MS" w:hAnsi="Comic Sans MS" w:cs="Arial"/>
          <w:sz w:val="22"/>
          <w:szCs w:val="22"/>
        </w:rPr>
      </w:pPr>
      <w:r w:rsidRPr="00021738">
        <w:rPr>
          <w:rFonts w:ascii="Comic Sans MS" w:hAnsi="Comic Sans MS" w:cs="Arial"/>
          <w:sz w:val="22"/>
          <w:szCs w:val="22"/>
        </w:rPr>
        <w:t>Once medication has been administered both members of staff will complete the medication forms.</w:t>
      </w:r>
    </w:p>
    <w:p w14:paraId="05240D1D" w14:textId="2E8398E8" w:rsidR="002B15DD" w:rsidRPr="0046200D" w:rsidRDefault="00021738" w:rsidP="0046200D">
      <w:pPr>
        <w:pStyle w:val="ListParagraph"/>
        <w:numPr>
          <w:ilvl w:val="0"/>
          <w:numId w:val="5"/>
        </w:numPr>
        <w:rPr>
          <w:rFonts w:ascii="Comic Sans MS" w:hAnsi="Comic Sans MS" w:cs="Arial"/>
          <w:sz w:val="22"/>
          <w:szCs w:val="22"/>
        </w:rPr>
      </w:pPr>
      <w:r w:rsidRPr="00021738">
        <w:rPr>
          <w:rFonts w:ascii="Comic Sans MS" w:hAnsi="Comic Sans MS" w:cs="Arial"/>
          <w:sz w:val="22"/>
          <w:szCs w:val="22"/>
        </w:rPr>
        <w:t xml:space="preserve">Medication will be returned to the medication box/bag and stored away in the appropriate location. </w:t>
      </w:r>
    </w:p>
    <w:p w14:paraId="4F50FD7E" w14:textId="4CD792B5" w:rsidR="002B15DD" w:rsidRPr="0046200D" w:rsidRDefault="002B15DD" w:rsidP="002B15DD">
      <w:pPr>
        <w:pStyle w:val="ListParagraph"/>
        <w:numPr>
          <w:ilvl w:val="0"/>
          <w:numId w:val="5"/>
        </w:numPr>
        <w:rPr>
          <w:rFonts w:ascii="Comic Sans MS" w:hAnsi="Comic Sans MS" w:cs="Arial"/>
          <w:sz w:val="22"/>
          <w:szCs w:val="22"/>
        </w:rPr>
      </w:pPr>
      <w:r w:rsidRPr="0046200D">
        <w:rPr>
          <w:rFonts w:ascii="Comic Sans MS" w:hAnsi="Comic Sans MS" w:cs="Arial"/>
          <w:sz w:val="22"/>
          <w:szCs w:val="22"/>
        </w:rPr>
        <w:t>Parent/carers will receive feedback about any medication administered to their child during the day and will sign to confirm they have been given this information.</w:t>
      </w:r>
    </w:p>
    <w:p w14:paraId="711999AC" w14:textId="77777777" w:rsidR="002B15DD" w:rsidRPr="0046200D" w:rsidRDefault="002B15DD" w:rsidP="002B15DD">
      <w:pPr>
        <w:pStyle w:val="ListParagraph"/>
        <w:numPr>
          <w:ilvl w:val="0"/>
          <w:numId w:val="5"/>
        </w:numPr>
        <w:rPr>
          <w:rFonts w:ascii="Comic Sans MS" w:hAnsi="Comic Sans MS" w:cs="Arial"/>
          <w:sz w:val="22"/>
          <w:szCs w:val="22"/>
        </w:rPr>
      </w:pPr>
      <w:r w:rsidRPr="0046200D">
        <w:rPr>
          <w:rFonts w:ascii="Comic Sans MS" w:hAnsi="Comic Sans MS" w:cs="Arial"/>
          <w:sz w:val="22"/>
          <w:szCs w:val="22"/>
        </w:rPr>
        <w:t xml:space="preserve">Any short-term medication will be given back to parent and signed out of the medication sheet. </w:t>
      </w:r>
    </w:p>
    <w:p w14:paraId="516ED27D" w14:textId="011FADEB" w:rsidR="00021738" w:rsidRDefault="00021738" w:rsidP="00021738">
      <w:pPr>
        <w:rPr>
          <w:rFonts w:ascii="Comic Sans MS" w:hAnsi="Comic Sans MS"/>
        </w:rPr>
      </w:pPr>
    </w:p>
    <w:p w14:paraId="03EB0EA1" w14:textId="77777777" w:rsidR="007B2FF8" w:rsidRPr="007B2FF8" w:rsidRDefault="007B2FF8" w:rsidP="007B2FF8">
      <w:pPr>
        <w:rPr>
          <w:rFonts w:ascii="Comic Sans MS" w:hAnsi="Comic Sans MS" w:cs="Arial"/>
          <w:b/>
          <w:u w:val="single"/>
        </w:rPr>
      </w:pPr>
      <w:r w:rsidRPr="007B2FF8">
        <w:rPr>
          <w:rFonts w:ascii="Comic Sans MS" w:hAnsi="Comic Sans MS" w:cs="Arial"/>
          <w:b/>
          <w:u w:val="single"/>
        </w:rPr>
        <w:t xml:space="preserve">EMERGENCY PROCEDURE </w:t>
      </w:r>
    </w:p>
    <w:p w14:paraId="6B9CEB3C" w14:textId="77777777" w:rsidR="007B2FF8" w:rsidRPr="007B2FF8" w:rsidRDefault="007B2FF8" w:rsidP="007B2FF8">
      <w:pPr>
        <w:rPr>
          <w:rFonts w:ascii="Comic Sans MS" w:hAnsi="Comic Sans MS" w:cs="Arial"/>
        </w:rPr>
      </w:pPr>
      <w:r w:rsidRPr="007B2FF8">
        <w:rPr>
          <w:rFonts w:ascii="Comic Sans MS" w:hAnsi="Comic Sans MS" w:cs="Arial"/>
        </w:rPr>
        <w:t xml:space="preserve">In the case of the wrong child receiving medication, a child having a reaction to medication or the wrong dose administered. </w:t>
      </w:r>
    </w:p>
    <w:p w14:paraId="7DF95833" w14:textId="77777777" w:rsidR="007B2FF8" w:rsidRPr="007B2FF8" w:rsidRDefault="007B2FF8" w:rsidP="007B2FF8">
      <w:pPr>
        <w:rPr>
          <w:rFonts w:ascii="Comic Sans MS" w:hAnsi="Comic Sans MS" w:cs="Arial"/>
          <w:b/>
          <w:u w:val="single"/>
        </w:rPr>
      </w:pPr>
      <w:r w:rsidRPr="007B2FF8">
        <w:rPr>
          <w:rFonts w:ascii="Comic Sans MS" w:hAnsi="Comic Sans MS" w:cs="Arial"/>
          <w:b/>
          <w:u w:val="single"/>
        </w:rPr>
        <w:t>Staff to follow the emergency procedures below.</w:t>
      </w:r>
    </w:p>
    <w:p w14:paraId="61B9A306" w14:textId="77777777" w:rsidR="007B2FF8" w:rsidRPr="007B2FF8" w:rsidRDefault="007B2FF8" w:rsidP="007B2FF8">
      <w:pPr>
        <w:pStyle w:val="ListParagraph"/>
        <w:numPr>
          <w:ilvl w:val="0"/>
          <w:numId w:val="6"/>
        </w:numPr>
        <w:rPr>
          <w:rFonts w:ascii="Comic Sans MS" w:hAnsi="Comic Sans MS" w:cs="Arial"/>
          <w:sz w:val="22"/>
          <w:szCs w:val="22"/>
        </w:rPr>
      </w:pPr>
      <w:r w:rsidRPr="007B2FF8">
        <w:rPr>
          <w:rFonts w:ascii="Comic Sans MS" w:hAnsi="Comic Sans MS" w:cs="Arial"/>
          <w:sz w:val="22"/>
          <w:szCs w:val="22"/>
        </w:rPr>
        <w:t>Practitioners to call relevant medical professionals (Dial 999 or call NHS 24 on 111 for advice depending on the severity).</w:t>
      </w:r>
    </w:p>
    <w:p w14:paraId="29AFF8D2" w14:textId="77777777" w:rsidR="007B2FF8" w:rsidRPr="007B2FF8" w:rsidRDefault="007B2FF8" w:rsidP="007B2FF8">
      <w:pPr>
        <w:pStyle w:val="ListParagraph"/>
        <w:numPr>
          <w:ilvl w:val="0"/>
          <w:numId w:val="6"/>
        </w:numPr>
        <w:rPr>
          <w:rFonts w:ascii="Comic Sans MS" w:hAnsi="Comic Sans MS" w:cs="Arial"/>
          <w:sz w:val="22"/>
          <w:szCs w:val="22"/>
        </w:rPr>
      </w:pPr>
      <w:r w:rsidRPr="007B2FF8">
        <w:rPr>
          <w:rFonts w:ascii="Comic Sans MS" w:hAnsi="Comic Sans MS" w:cs="Arial"/>
          <w:sz w:val="22"/>
          <w:szCs w:val="22"/>
        </w:rPr>
        <w:t>Parent/carers should be contacted and informed about any advice given by medical professionals.</w:t>
      </w:r>
    </w:p>
    <w:p w14:paraId="5EE94962" w14:textId="77777777" w:rsidR="007B2FF8" w:rsidRPr="007B2FF8" w:rsidRDefault="007B2FF8" w:rsidP="007B2FF8">
      <w:pPr>
        <w:pStyle w:val="ListParagraph"/>
        <w:numPr>
          <w:ilvl w:val="0"/>
          <w:numId w:val="6"/>
        </w:numPr>
        <w:rPr>
          <w:rFonts w:ascii="Comic Sans MS" w:hAnsi="Comic Sans MS" w:cs="Arial"/>
          <w:sz w:val="22"/>
          <w:szCs w:val="22"/>
        </w:rPr>
      </w:pPr>
      <w:r w:rsidRPr="007B2FF8">
        <w:rPr>
          <w:rFonts w:ascii="Comic Sans MS" w:hAnsi="Comic Sans MS" w:cs="Arial"/>
          <w:sz w:val="22"/>
          <w:szCs w:val="22"/>
        </w:rPr>
        <w:t>If required parent/carers will be asked to collect their child.</w:t>
      </w:r>
    </w:p>
    <w:p w14:paraId="36B11E2D" w14:textId="77777777" w:rsidR="007B2FF8" w:rsidRPr="007B2FF8" w:rsidRDefault="007B2FF8" w:rsidP="007B2FF8">
      <w:pPr>
        <w:pStyle w:val="ListParagraph"/>
        <w:numPr>
          <w:ilvl w:val="0"/>
          <w:numId w:val="6"/>
        </w:numPr>
        <w:rPr>
          <w:rFonts w:ascii="Comic Sans MS" w:hAnsi="Comic Sans MS" w:cs="Arial"/>
          <w:sz w:val="22"/>
          <w:szCs w:val="22"/>
        </w:rPr>
      </w:pPr>
      <w:r w:rsidRPr="007B2FF8">
        <w:rPr>
          <w:rFonts w:ascii="Comic Sans MS" w:hAnsi="Comic Sans MS" w:cs="Arial"/>
          <w:sz w:val="22"/>
          <w:szCs w:val="22"/>
        </w:rPr>
        <w:t xml:space="preserve">If the child is required to seek urgent medical treatment a member of staff will accompany them until their parent/carer arrives. </w:t>
      </w:r>
    </w:p>
    <w:p w14:paraId="43DF7B90" w14:textId="12301DA0" w:rsidR="007B2FF8" w:rsidRDefault="007B2FF8" w:rsidP="007B2FF8">
      <w:pPr>
        <w:pStyle w:val="ListParagraph"/>
        <w:numPr>
          <w:ilvl w:val="0"/>
          <w:numId w:val="6"/>
        </w:numPr>
        <w:rPr>
          <w:rFonts w:ascii="Comic Sans MS" w:hAnsi="Comic Sans MS" w:cs="Arial"/>
          <w:sz w:val="22"/>
          <w:szCs w:val="22"/>
        </w:rPr>
      </w:pPr>
      <w:r w:rsidRPr="007B2FF8">
        <w:rPr>
          <w:rFonts w:ascii="Comic Sans MS" w:hAnsi="Comic Sans MS" w:cs="Arial"/>
          <w:sz w:val="22"/>
          <w:szCs w:val="22"/>
        </w:rPr>
        <w:t xml:space="preserve">The incident would be reported to the Care Inspectorate and an incident record placed in their file. </w:t>
      </w:r>
    </w:p>
    <w:p w14:paraId="5AED2F42" w14:textId="416AEE26" w:rsidR="007B2FF8" w:rsidRDefault="007B2FF8" w:rsidP="007B2FF8">
      <w:pPr>
        <w:rPr>
          <w:rFonts w:ascii="Comic Sans MS" w:hAnsi="Comic Sans MS" w:cs="Arial"/>
        </w:rPr>
      </w:pPr>
    </w:p>
    <w:p w14:paraId="11461318" w14:textId="77777777" w:rsidR="007B2FF8" w:rsidRPr="007B2FF8" w:rsidRDefault="007B2FF8" w:rsidP="007B2FF8">
      <w:pPr>
        <w:rPr>
          <w:rFonts w:ascii="Comic Sans MS" w:hAnsi="Comic Sans MS" w:cs="Arial"/>
          <w:b/>
          <w:bCs/>
        </w:rPr>
      </w:pPr>
      <w:r w:rsidRPr="007B2FF8">
        <w:rPr>
          <w:rFonts w:ascii="Comic Sans MS" w:hAnsi="Comic Sans MS" w:cs="Arial"/>
          <w:b/>
          <w:bCs/>
        </w:rPr>
        <w:t xml:space="preserve">Who Is Responsible </w:t>
      </w:r>
      <w:proofErr w:type="gramStart"/>
      <w:r w:rsidRPr="007B2FF8">
        <w:rPr>
          <w:rFonts w:ascii="Comic Sans MS" w:hAnsi="Comic Sans MS" w:cs="Arial"/>
          <w:b/>
          <w:bCs/>
        </w:rPr>
        <w:t>In</w:t>
      </w:r>
      <w:proofErr w:type="gramEnd"/>
      <w:r w:rsidRPr="007B2FF8">
        <w:rPr>
          <w:rFonts w:ascii="Comic Sans MS" w:hAnsi="Comic Sans MS" w:cs="Arial"/>
          <w:b/>
          <w:bCs/>
        </w:rPr>
        <w:t xml:space="preserve"> An Emergency?</w:t>
      </w:r>
    </w:p>
    <w:p w14:paraId="48572748" w14:textId="77777777" w:rsidR="007B2FF8" w:rsidRDefault="007B2FF8" w:rsidP="007B2FF8">
      <w:pPr>
        <w:pStyle w:val="ListParagraph"/>
        <w:numPr>
          <w:ilvl w:val="0"/>
          <w:numId w:val="5"/>
        </w:numPr>
        <w:rPr>
          <w:rFonts w:ascii="Comic Sans MS" w:hAnsi="Comic Sans MS" w:cs="Arial"/>
          <w:sz w:val="22"/>
          <w:szCs w:val="22"/>
        </w:rPr>
      </w:pPr>
      <w:r w:rsidRPr="002B15DD">
        <w:rPr>
          <w:rFonts w:ascii="Comic Sans MS" w:hAnsi="Comic Sans MS" w:cs="Arial"/>
          <w:sz w:val="22"/>
          <w:szCs w:val="22"/>
        </w:rPr>
        <w:t>All staff have a duty of care and need to follow the relevant procedures in the case of an emergency.</w:t>
      </w:r>
    </w:p>
    <w:p w14:paraId="528ACB66" w14:textId="2E2767BC" w:rsidR="007B2FF8" w:rsidRDefault="007B2FF8" w:rsidP="007B2FF8">
      <w:pPr>
        <w:pStyle w:val="ListParagraph"/>
        <w:numPr>
          <w:ilvl w:val="0"/>
          <w:numId w:val="5"/>
        </w:numPr>
        <w:rPr>
          <w:rFonts w:ascii="Comic Sans MS" w:hAnsi="Comic Sans MS" w:cs="Arial"/>
          <w:sz w:val="22"/>
          <w:szCs w:val="22"/>
        </w:rPr>
      </w:pPr>
      <w:r>
        <w:rPr>
          <w:rFonts w:ascii="Comic Sans MS" w:hAnsi="Comic Sans MS" w:cs="Arial"/>
          <w:sz w:val="22"/>
          <w:szCs w:val="22"/>
        </w:rPr>
        <w:t>EYSP to be informed if an Emergency occurs and the Head Teacher when safe to do so.</w:t>
      </w:r>
    </w:p>
    <w:p w14:paraId="38C36D04" w14:textId="3C8F3C2B" w:rsidR="007B2FF8" w:rsidRDefault="007B2FF8" w:rsidP="007B2FF8">
      <w:pPr>
        <w:rPr>
          <w:rFonts w:ascii="Comic Sans MS" w:hAnsi="Comic Sans MS" w:cs="Arial"/>
        </w:rPr>
      </w:pPr>
    </w:p>
    <w:p w14:paraId="0F8C137C"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Appendix 1</w:t>
      </w:r>
      <w:r>
        <w:rPr>
          <w:rStyle w:val="eop"/>
          <w:rFonts w:ascii="Calibri" w:hAnsi="Calibri" w:cs="Calibri"/>
        </w:rPr>
        <w:t> </w:t>
      </w:r>
    </w:p>
    <w:p w14:paraId="0BD438AB"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Care Inspectorate, 2014, “Management of Medication in day care of children and childminding services” </w:t>
      </w:r>
      <w:r>
        <w:rPr>
          <w:rStyle w:val="eop"/>
          <w:rFonts w:ascii="Calibri" w:hAnsi="Calibri" w:cs="Calibri"/>
        </w:rPr>
        <w:t> </w:t>
      </w:r>
    </w:p>
    <w:p w14:paraId="678EA992" w14:textId="77777777" w:rsidR="007B2FF8" w:rsidRDefault="00CC1D7A" w:rsidP="007B2FF8">
      <w:pPr>
        <w:pStyle w:val="paragraph"/>
        <w:spacing w:before="0" w:beforeAutospacing="0" w:after="0" w:afterAutospacing="0"/>
        <w:textAlignment w:val="baseline"/>
        <w:rPr>
          <w:rFonts w:ascii="Segoe UI" w:hAnsi="Segoe UI" w:cs="Segoe UI"/>
          <w:sz w:val="18"/>
          <w:szCs w:val="18"/>
        </w:rPr>
      </w:pPr>
      <w:hyperlink r:id="rId11" w:tgtFrame="_blank" w:history="1">
        <w:r w:rsidR="007B2FF8">
          <w:rPr>
            <w:rStyle w:val="normaltextrun"/>
            <w:rFonts w:ascii="Calibri" w:hAnsi="Calibri" w:cs="Calibri"/>
            <w:color w:val="0563C1"/>
            <w:u w:val="single"/>
          </w:rPr>
          <w:t>http://hub.careinspectorate.com/media/189567/childrens-service-medication-guidance.pdf</w:t>
        </w:r>
      </w:hyperlink>
      <w:r w:rsidR="007B2FF8">
        <w:rPr>
          <w:rStyle w:val="eop"/>
          <w:rFonts w:ascii="Calibri" w:hAnsi="Calibri" w:cs="Calibri"/>
        </w:rPr>
        <w:t> </w:t>
      </w:r>
    </w:p>
    <w:p w14:paraId="670C41BE"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C4311F4"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Appendix 2</w:t>
      </w:r>
      <w:r>
        <w:rPr>
          <w:rStyle w:val="eop"/>
          <w:rFonts w:ascii="Calibri" w:hAnsi="Calibri" w:cs="Calibri"/>
        </w:rPr>
        <w:t> </w:t>
      </w:r>
    </w:p>
    <w:p w14:paraId="1414A81E"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Aberdeenshire Council, 2016, " Supporting Children and Young People with Health Care Needs and Managing Medicines in Educational Establishments”</w:t>
      </w:r>
      <w:r>
        <w:rPr>
          <w:rStyle w:val="eop"/>
          <w:rFonts w:ascii="Calibri" w:hAnsi="Calibri" w:cs="Calibri"/>
        </w:rPr>
        <w:t> </w:t>
      </w:r>
    </w:p>
    <w:p w14:paraId="77823EA4" w14:textId="77777777" w:rsidR="007B2FF8" w:rsidRDefault="00CC1D7A" w:rsidP="007B2FF8">
      <w:pPr>
        <w:pStyle w:val="paragraph"/>
        <w:spacing w:before="0" w:beforeAutospacing="0" w:after="0" w:afterAutospacing="0"/>
        <w:textAlignment w:val="baseline"/>
        <w:rPr>
          <w:rFonts w:ascii="Segoe UI" w:hAnsi="Segoe UI" w:cs="Segoe UI"/>
          <w:sz w:val="18"/>
          <w:szCs w:val="18"/>
        </w:rPr>
      </w:pPr>
      <w:hyperlink r:id="rId12" w:tgtFrame="_blank" w:history="1">
        <w:r w:rsidR="007B2FF8">
          <w:rPr>
            <w:rStyle w:val="normaltextrun"/>
            <w:rFonts w:ascii="Calibri" w:hAnsi="Calibri" w:cs="Calibri"/>
            <w:color w:val="0563C1"/>
            <w:u w:val="single"/>
          </w:rPr>
          <w:t>http://</w:t>
        </w:r>
        <w:r w:rsidR="007B2FF8">
          <w:rPr>
            <w:rStyle w:val="normaltextrun"/>
            <w:rFonts w:ascii="Calibri" w:hAnsi="Calibri" w:cs="Calibri"/>
            <w:color w:val="0563C1"/>
            <w:sz w:val="23"/>
            <w:szCs w:val="23"/>
            <w:u w:val="single"/>
          </w:rPr>
          <w:t>asn-aberdeenshire.org/wp-content/uploads/2017/08/Supporting-Children-Managing-Medicines-Educational-Establishments.pdf</w:t>
        </w:r>
      </w:hyperlink>
      <w:r w:rsidR="007B2FF8">
        <w:rPr>
          <w:rStyle w:val="normaltextrun"/>
          <w:rFonts w:ascii="Calibri" w:hAnsi="Calibri" w:cs="Calibri"/>
          <w:sz w:val="23"/>
          <w:szCs w:val="23"/>
        </w:rPr>
        <w:t> </w:t>
      </w:r>
      <w:r w:rsidR="007B2FF8">
        <w:rPr>
          <w:rStyle w:val="eop"/>
          <w:rFonts w:ascii="Calibri" w:hAnsi="Calibri" w:cs="Calibri"/>
          <w:sz w:val="23"/>
          <w:szCs w:val="23"/>
        </w:rPr>
        <w:t> </w:t>
      </w:r>
    </w:p>
    <w:p w14:paraId="5AAA1F2D"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4B7AD617"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Appendix 3</w:t>
      </w:r>
      <w:r>
        <w:rPr>
          <w:rStyle w:val="eop"/>
          <w:rFonts w:ascii="Calibri" w:hAnsi="Calibri" w:cs="Calibri"/>
        </w:rPr>
        <w:t> </w:t>
      </w:r>
    </w:p>
    <w:p w14:paraId="42741AE7"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en"/>
        </w:rPr>
        <w:t>SCWIS, </w:t>
      </w:r>
      <w:proofErr w:type="gramStart"/>
      <w:r>
        <w:rPr>
          <w:rStyle w:val="normaltextrun"/>
          <w:rFonts w:ascii="Calibri" w:hAnsi="Calibri" w:cs="Calibri"/>
          <w:color w:val="000000"/>
          <w:lang w:val="en"/>
        </w:rPr>
        <w:t>2011,“</w:t>
      </w:r>
      <w:proofErr w:type="gramEnd"/>
      <w:r>
        <w:rPr>
          <w:rStyle w:val="normaltextrun"/>
          <w:rFonts w:ascii="Calibri" w:hAnsi="Calibri" w:cs="Calibri"/>
          <w:color w:val="000000"/>
          <w:lang w:val="en"/>
        </w:rPr>
        <w:t>The Social Care and Social Work Improvement Scotland (Requirements for Care Services) Regulations”</w:t>
      </w:r>
      <w:r>
        <w:rPr>
          <w:rStyle w:val="eop"/>
          <w:rFonts w:ascii="Calibri" w:hAnsi="Calibri" w:cs="Calibri"/>
          <w:color w:val="000000"/>
        </w:rPr>
        <w:t> </w:t>
      </w:r>
    </w:p>
    <w:p w14:paraId="7B38F4FE" w14:textId="77777777" w:rsidR="007B2FF8" w:rsidRDefault="00CC1D7A" w:rsidP="007B2FF8">
      <w:pPr>
        <w:pStyle w:val="paragraph"/>
        <w:spacing w:before="0" w:beforeAutospacing="0" w:after="0" w:afterAutospacing="0"/>
        <w:textAlignment w:val="baseline"/>
        <w:rPr>
          <w:rFonts w:ascii="Segoe UI" w:hAnsi="Segoe UI" w:cs="Segoe UI"/>
          <w:sz w:val="18"/>
          <w:szCs w:val="18"/>
        </w:rPr>
      </w:pPr>
      <w:hyperlink r:id="rId13" w:tgtFrame="_blank" w:history="1">
        <w:r w:rsidR="007B2FF8">
          <w:rPr>
            <w:rStyle w:val="normaltextrun"/>
            <w:rFonts w:ascii="Calibri" w:hAnsi="Calibri" w:cs="Calibri"/>
            <w:color w:val="0563C1"/>
            <w:u w:val="single"/>
          </w:rPr>
          <w:t>http://www.legislation.gov.uk/ssi/2011/210/made</w:t>
        </w:r>
      </w:hyperlink>
      <w:r w:rsidR="007B2FF8">
        <w:rPr>
          <w:rStyle w:val="normaltextrun"/>
          <w:rFonts w:ascii="Calibri" w:hAnsi="Calibri" w:cs="Calibri"/>
        </w:rPr>
        <w:t> </w:t>
      </w:r>
      <w:r w:rsidR="007B2FF8">
        <w:rPr>
          <w:rStyle w:val="eop"/>
          <w:rFonts w:ascii="Calibri" w:hAnsi="Calibri" w:cs="Calibri"/>
        </w:rPr>
        <w:t> </w:t>
      </w:r>
    </w:p>
    <w:p w14:paraId="531BB5C0" w14:textId="5F678C35" w:rsidR="007B2FF8" w:rsidRDefault="007B2FF8" w:rsidP="007B2FF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27AA3CC" w14:textId="55EA9B14" w:rsidR="007B2FF8" w:rsidRDefault="007B2FF8" w:rsidP="007B2FF8">
      <w:pPr>
        <w:pStyle w:val="paragraph"/>
        <w:spacing w:before="0" w:beforeAutospacing="0" w:after="0" w:afterAutospacing="0"/>
        <w:textAlignment w:val="baseline"/>
        <w:rPr>
          <w:rStyle w:val="eop"/>
          <w:rFonts w:ascii="Calibri" w:hAnsi="Calibri" w:cs="Calibri"/>
        </w:rPr>
      </w:pPr>
    </w:p>
    <w:p w14:paraId="244C4388"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p>
    <w:p w14:paraId="69185BCB"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Appendix 4</w:t>
      </w:r>
      <w:r>
        <w:rPr>
          <w:rStyle w:val="eop"/>
          <w:rFonts w:ascii="Calibri" w:hAnsi="Calibri" w:cs="Calibri"/>
        </w:rPr>
        <w:t> </w:t>
      </w:r>
    </w:p>
    <w:p w14:paraId="66865ACD"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Care Inspectorate 2012: Amended April 2015, “Records that all registered care services</w:t>
      </w:r>
      <w:r>
        <w:rPr>
          <w:rStyle w:val="eop"/>
          <w:rFonts w:ascii="Calibri" w:hAnsi="Calibri" w:cs="Calibri"/>
        </w:rPr>
        <w:t> </w:t>
      </w:r>
    </w:p>
    <w:p w14:paraId="4B56656E"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(except childminding) must keep and guidance on notification reporting”</w:t>
      </w:r>
      <w:r>
        <w:rPr>
          <w:rStyle w:val="eop"/>
          <w:rFonts w:ascii="Calibri" w:hAnsi="Calibri" w:cs="Calibri"/>
        </w:rPr>
        <w:t> </w:t>
      </w:r>
    </w:p>
    <w:p w14:paraId="68DCD3F0" w14:textId="77777777" w:rsidR="00E30A18" w:rsidRDefault="00CC1D7A" w:rsidP="007B2FF8">
      <w:pPr>
        <w:pStyle w:val="paragraph"/>
        <w:spacing w:before="0" w:beforeAutospacing="0" w:after="0" w:afterAutospacing="0"/>
        <w:textAlignment w:val="baseline"/>
        <w:rPr>
          <w:rFonts w:ascii="Segoe UI" w:hAnsi="Segoe UI" w:cs="Segoe UI"/>
          <w:sz w:val="18"/>
          <w:szCs w:val="18"/>
        </w:rPr>
      </w:pPr>
      <w:hyperlink r:id="rId14" w:tgtFrame="_blank" w:history="1">
        <w:r w:rsidR="007B2FF8">
          <w:rPr>
            <w:rStyle w:val="normaltextrun"/>
            <w:rFonts w:ascii="Calibri" w:hAnsi="Calibri" w:cs="Calibri"/>
            <w:color w:val="0563C1"/>
            <w:u w:val="single"/>
          </w:rPr>
          <w:t>https://hub.careinspectorate.com/media/380222/notifying-the-care-inspectorate-ci-.pdf</w:t>
        </w:r>
      </w:hyperlink>
    </w:p>
    <w:p w14:paraId="0A73371B" w14:textId="77777777" w:rsidR="00E30A18" w:rsidRDefault="00E30A18" w:rsidP="007B2FF8">
      <w:pPr>
        <w:pStyle w:val="paragraph"/>
        <w:spacing w:before="0" w:beforeAutospacing="0" w:after="0" w:afterAutospacing="0"/>
        <w:textAlignment w:val="baseline"/>
        <w:rPr>
          <w:rFonts w:ascii="Segoe UI" w:hAnsi="Segoe UI" w:cs="Segoe UI"/>
          <w:sz w:val="18"/>
          <w:szCs w:val="18"/>
        </w:rPr>
      </w:pPr>
    </w:p>
    <w:p w14:paraId="3EFA42EC" w14:textId="77777777" w:rsidR="00E30A18" w:rsidRPr="00E30A18" w:rsidRDefault="00E30A18" w:rsidP="007B2FF8">
      <w:pPr>
        <w:pStyle w:val="paragraph"/>
        <w:spacing w:before="0" w:beforeAutospacing="0" w:after="0" w:afterAutospacing="0"/>
        <w:textAlignment w:val="baseline"/>
        <w:rPr>
          <w:rFonts w:ascii="Comic Sans MS" w:hAnsi="Comic Sans MS" w:cs="Segoe UI"/>
          <w:b/>
          <w:sz w:val="22"/>
          <w:szCs w:val="22"/>
        </w:rPr>
      </w:pPr>
      <w:r w:rsidRPr="4F48EEFD">
        <w:rPr>
          <w:rFonts w:ascii="Comic Sans MS" w:hAnsi="Comic Sans MS" w:cs="Segoe UI"/>
          <w:b/>
          <w:sz w:val="22"/>
          <w:szCs w:val="22"/>
        </w:rPr>
        <w:t>Date of Issue – October 2020</w:t>
      </w:r>
    </w:p>
    <w:p w14:paraId="4C7E0992" w14:textId="2C766119" w:rsidR="007B2FF8" w:rsidRPr="00E30A18" w:rsidRDefault="00E30A18" w:rsidP="007B2FF8">
      <w:pPr>
        <w:pStyle w:val="paragraph"/>
        <w:spacing w:before="0" w:beforeAutospacing="0" w:after="0" w:afterAutospacing="0"/>
        <w:textAlignment w:val="baseline"/>
        <w:rPr>
          <w:rStyle w:val="eop"/>
          <w:rFonts w:ascii="Comic Sans MS" w:hAnsi="Comic Sans MS" w:cs="Calibri"/>
          <w:b/>
          <w:sz w:val="22"/>
          <w:szCs w:val="22"/>
        </w:rPr>
      </w:pPr>
      <w:r w:rsidRPr="4F48EEFD">
        <w:rPr>
          <w:rFonts w:ascii="Comic Sans MS" w:hAnsi="Comic Sans MS" w:cs="Segoe UI"/>
          <w:b/>
          <w:sz w:val="22"/>
          <w:szCs w:val="22"/>
        </w:rPr>
        <w:t xml:space="preserve">Review Date </w:t>
      </w:r>
      <w:proofErr w:type="gramStart"/>
      <w:r w:rsidRPr="4F48EEFD">
        <w:rPr>
          <w:rFonts w:ascii="Comic Sans MS" w:hAnsi="Comic Sans MS" w:cs="Segoe UI"/>
          <w:b/>
          <w:sz w:val="22"/>
          <w:szCs w:val="22"/>
        </w:rPr>
        <w:t xml:space="preserve">- </w:t>
      </w:r>
      <w:r w:rsidR="007B2FF8" w:rsidRPr="4F48EEFD">
        <w:rPr>
          <w:rStyle w:val="eop"/>
          <w:rFonts w:ascii="Comic Sans MS" w:hAnsi="Comic Sans MS" w:cs="Calibri"/>
          <w:b/>
          <w:sz w:val="22"/>
          <w:szCs w:val="22"/>
        </w:rPr>
        <w:t> </w:t>
      </w:r>
      <w:r w:rsidRPr="4F48EEFD">
        <w:rPr>
          <w:rStyle w:val="eop"/>
          <w:rFonts w:ascii="Comic Sans MS" w:hAnsi="Comic Sans MS" w:cs="Calibri"/>
          <w:b/>
          <w:sz w:val="22"/>
          <w:szCs w:val="22"/>
        </w:rPr>
        <w:t>October</w:t>
      </w:r>
      <w:proofErr w:type="gramEnd"/>
      <w:r w:rsidRPr="4F48EEFD">
        <w:rPr>
          <w:rStyle w:val="eop"/>
          <w:rFonts w:ascii="Comic Sans MS" w:hAnsi="Comic Sans MS" w:cs="Calibri"/>
          <w:b/>
          <w:sz w:val="22"/>
          <w:szCs w:val="22"/>
        </w:rPr>
        <w:t xml:space="preserve"> 2021</w:t>
      </w:r>
    </w:p>
    <w:p w14:paraId="10C8F8FA" w14:textId="27A59ED4" w:rsidR="00E30A18" w:rsidRPr="00E30A18" w:rsidRDefault="00E30A18" w:rsidP="007B2FF8">
      <w:pPr>
        <w:pStyle w:val="paragraph"/>
        <w:spacing w:before="0" w:beforeAutospacing="0" w:after="0" w:afterAutospacing="0"/>
        <w:textAlignment w:val="baseline"/>
        <w:rPr>
          <w:rFonts w:ascii="Comic Sans MS" w:hAnsi="Comic Sans MS" w:cs="Segoe UI"/>
          <w:b/>
          <w:sz w:val="22"/>
          <w:szCs w:val="22"/>
        </w:rPr>
      </w:pPr>
      <w:r w:rsidRPr="4F48EEFD">
        <w:rPr>
          <w:rStyle w:val="eop"/>
          <w:rFonts w:ascii="Comic Sans MS" w:hAnsi="Comic Sans MS" w:cs="Calibri"/>
          <w:b/>
          <w:sz w:val="22"/>
          <w:szCs w:val="22"/>
        </w:rPr>
        <w:t>Policy Author – Nikki Nicol</w:t>
      </w:r>
    </w:p>
    <w:p w14:paraId="1A42135D"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ED8AC8"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F21D1A"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5377CA"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275846" w14:textId="77777777" w:rsidR="007B2FF8" w:rsidRDefault="007B2FF8" w:rsidP="007B2F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E041B81" w14:textId="77777777" w:rsidR="007B2FF8" w:rsidRPr="007B2FF8" w:rsidRDefault="007B2FF8" w:rsidP="007B2FF8">
      <w:pPr>
        <w:rPr>
          <w:rFonts w:ascii="Comic Sans MS" w:hAnsi="Comic Sans MS" w:cs="Arial"/>
        </w:rPr>
      </w:pPr>
    </w:p>
    <w:p w14:paraId="3E3EFB93" w14:textId="77777777" w:rsidR="007B2FF8" w:rsidRPr="007B2FF8" w:rsidRDefault="007B2FF8" w:rsidP="007B2FF8">
      <w:pPr>
        <w:rPr>
          <w:rFonts w:ascii="Comic Sans MS" w:hAnsi="Comic Sans MS" w:cs="Arial"/>
        </w:rPr>
      </w:pPr>
    </w:p>
    <w:p w14:paraId="375FBFE0" w14:textId="77777777" w:rsidR="007B2FF8" w:rsidRPr="00021738" w:rsidRDefault="007B2FF8" w:rsidP="00021738">
      <w:pPr>
        <w:rPr>
          <w:rFonts w:ascii="Comic Sans MS" w:hAnsi="Comic Sans MS"/>
        </w:rPr>
      </w:pPr>
    </w:p>
    <w:p w14:paraId="3F93CFD2" w14:textId="77777777" w:rsidR="009E4CBB" w:rsidRPr="009C748E" w:rsidRDefault="009E4CBB" w:rsidP="009C748E">
      <w:pPr>
        <w:tabs>
          <w:tab w:val="left" w:pos="3675"/>
        </w:tabs>
        <w:rPr>
          <w:rFonts w:ascii="Comic Sans MS" w:hAnsi="Comic Sans MS"/>
        </w:rPr>
      </w:pPr>
    </w:p>
    <w:p w14:paraId="1DEBE9C7" w14:textId="77777777" w:rsidR="009C748E" w:rsidRPr="009C748E" w:rsidRDefault="009C748E" w:rsidP="009C748E">
      <w:pPr>
        <w:tabs>
          <w:tab w:val="left" w:pos="3675"/>
        </w:tabs>
        <w:rPr>
          <w:rFonts w:ascii="Comic Sans MS" w:hAnsi="Comic Sans MS"/>
        </w:rPr>
      </w:pPr>
    </w:p>
    <w:p w14:paraId="4075A8F0" w14:textId="1030D646" w:rsidR="009C748E" w:rsidRDefault="009C748E"/>
    <w:p w14:paraId="3C98EBD5" w14:textId="52048313" w:rsidR="009C748E" w:rsidRDefault="009C748E"/>
    <w:sectPr w:rsidR="009C748E" w:rsidSect="009C748E">
      <w:headerReference w:type="default" r:id="rId15"/>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DA12" w14:textId="77777777" w:rsidR="00CC1D7A" w:rsidRDefault="00CC1D7A" w:rsidP="009C748E">
      <w:pPr>
        <w:spacing w:after="0" w:line="240" w:lineRule="auto"/>
      </w:pPr>
      <w:r>
        <w:separator/>
      </w:r>
    </w:p>
  </w:endnote>
  <w:endnote w:type="continuationSeparator" w:id="0">
    <w:p w14:paraId="4C1F78B5" w14:textId="77777777" w:rsidR="00CC1D7A" w:rsidRDefault="00CC1D7A" w:rsidP="009C748E">
      <w:pPr>
        <w:spacing w:after="0" w:line="240" w:lineRule="auto"/>
      </w:pPr>
      <w:r>
        <w:continuationSeparator/>
      </w:r>
    </w:p>
  </w:endnote>
  <w:endnote w:type="continuationNotice" w:id="1">
    <w:p w14:paraId="6E82162F" w14:textId="77777777" w:rsidR="00CC1D7A" w:rsidRDefault="00CC1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6DC5" w14:textId="77777777" w:rsidR="00CC1D7A" w:rsidRDefault="00CC1D7A" w:rsidP="009C748E">
      <w:pPr>
        <w:spacing w:after="0" w:line="240" w:lineRule="auto"/>
      </w:pPr>
      <w:r>
        <w:separator/>
      </w:r>
    </w:p>
  </w:footnote>
  <w:footnote w:type="continuationSeparator" w:id="0">
    <w:p w14:paraId="3C218060" w14:textId="77777777" w:rsidR="00CC1D7A" w:rsidRDefault="00CC1D7A" w:rsidP="009C748E">
      <w:pPr>
        <w:spacing w:after="0" w:line="240" w:lineRule="auto"/>
      </w:pPr>
      <w:r>
        <w:continuationSeparator/>
      </w:r>
    </w:p>
  </w:footnote>
  <w:footnote w:type="continuationNotice" w:id="1">
    <w:p w14:paraId="70440FD7" w14:textId="77777777" w:rsidR="00CC1D7A" w:rsidRDefault="00CC1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7A14" w14:textId="72C9B5CD" w:rsidR="009C748E" w:rsidRDefault="009C748E" w:rsidP="008C1825">
    <w:pPr>
      <w:tabs>
        <w:tab w:val="left" w:pos="3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E02"/>
    <w:multiLevelType w:val="hybridMultilevel"/>
    <w:tmpl w:val="1B32D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DA20B8"/>
    <w:multiLevelType w:val="hybridMultilevel"/>
    <w:tmpl w:val="D7CE7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36DFF"/>
    <w:multiLevelType w:val="hybridMultilevel"/>
    <w:tmpl w:val="4D5E7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4B1FF7"/>
    <w:multiLevelType w:val="hybridMultilevel"/>
    <w:tmpl w:val="6BB21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EF2ABE"/>
    <w:multiLevelType w:val="hybridMultilevel"/>
    <w:tmpl w:val="F7540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371BBE"/>
    <w:multiLevelType w:val="hybridMultilevel"/>
    <w:tmpl w:val="F7225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8E"/>
    <w:rsid w:val="00021738"/>
    <w:rsid w:val="000B5236"/>
    <w:rsid w:val="00147A7E"/>
    <w:rsid w:val="00170F50"/>
    <w:rsid w:val="001B4013"/>
    <w:rsid w:val="002912E6"/>
    <w:rsid w:val="002B15DD"/>
    <w:rsid w:val="002D113C"/>
    <w:rsid w:val="002D67B3"/>
    <w:rsid w:val="00303BE8"/>
    <w:rsid w:val="003E413D"/>
    <w:rsid w:val="004419CA"/>
    <w:rsid w:val="0046200D"/>
    <w:rsid w:val="004A0110"/>
    <w:rsid w:val="004B1FBD"/>
    <w:rsid w:val="004F0A22"/>
    <w:rsid w:val="0058116C"/>
    <w:rsid w:val="0059264C"/>
    <w:rsid w:val="005A166E"/>
    <w:rsid w:val="006E26D4"/>
    <w:rsid w:val="006F0480"/>
    <w:rsid w:val="00744A24"/>
    <w:rsid w:val="0079244D"/>
    <w:rsid w:val="007B2FF8"/>
    <w:rsid w:val="00821C6C"/>
    <w:rsid w:val="00843036"/>
    <w:rsid w:val="008C1825"/>
    <w:rsid w:val="009041D4"/>
    <w:rsid w:val="009165DB"/>
    <w:rsid w:val="00966ED6"/>
    <w:rsid w:val="009C748E"/>
    <w:rsid w:val="009E4CBB"/>
    <w:rsid w:val="00A41C99"/>
    <w:rsid w:val="00A76EAD"/>
    <w:rsid w:val="00A77417"/>
    <w:rsid w:val="00B723A0"/>
    <w:rsid w:val="00B97BE2"/>
    <w:rsid w:val="00BA1D7B"/>
    <w:rsid w:val="00C006FC"/>
    <w:rsid w:val="00C44195"/>
    <w:rsid w:val="00CB34B7"/>
    <w:rsid w:val="00CC1D7A"/>
    <w:rsid w:val="00D21DA0"/>
    <w:rsid w:val="00D3090B"/>
    <w:rsid w:val="00DC6AF2"/>
    <w:rsid w:val="00DD0B56"/>
    <w:rsid w:val="00E30A18"/>
    <w:rsid w:val="00E52436"/>
    <w:rsid w:val="00E73A7F"/>
    <w:rsid w:val="00E87DC1"/>
    <w:rsid w:val="00F07178"/>
    <w:rsid w:val="00F57FD8"/>
    <w:rsid w:val="00FB2B14"/>
    <w:rsid w:val="00FD5CC2"/>
    <w:rsid w:val="00FF24E4"/>
    <w:rsid w:val="4F48E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559D"/>
  <w15:chartTrackingRefBased/>
  <w15:docId w15:val="{99E5E99C-6CBC-475F-9E78-CB73D718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8E"/>
  </w:style>
  <w:style w:type="paragraph" w:styleId="Footer">
    <w:name w:val="footer"/>
    <w:basedOn w:val="Normal"/>
    <w:link w:val="FooterChar"/>
    <w:uiPriority w:val="99"/>
    <w:unhideWhenUsed/>
    <w:rsid w:val="009C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8E"/>
  </w:style>
  <w:style w:type="character" w:customStyle="1" w:styleId="normaltextrun">
    <w:name w:val="normaltextrun"/>
    <w:basedOn w:val="DefaultParagraphFont"/>
    <w:rsid w:val="009C748E"/>
  </w:style>
  <w:style w:type="paragraph" w:customStyle="1" w:styleId="paragraph">
    <w:name w:val="paragraph"/>
    <w:basedOn w:val="Normal"/>
    <w:rsid w:val="009E4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E4CBB"/>
  </w:style>
  <w:style w:type="paragraph" w:styleId="ListParagraph">
    <w:name w:val="List Paragraph"/>
    <w:basedOn w:val="Normal"/>
    <w:uiPriority w:val="99"/>
    <w:qFormat/>
    <w:rsid w:val="00B723A0"/>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14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4457">
      <w:bodyDiv w:val="1"/>
      <w:marLeft w:val="0"/>
      <w:marRight w:val="0"/>
      <w:marTop w:val="0"/>
      <w:marBottom w:val="0"/>
      <w:divBdr>
        <w:top w:val="none" w:sz="0" w:space="0" w:color="auto"/>
        <w:left w:val="none" w:sz="0" w:space="0" w:color="auto"/>
        <w:bottom w:val="none" w:sz="0" w:space="0" w:color="auto"/>
        <w:right w:val="none" w:sz="0" w:space="0" w:color="auto"/>
      </w:divBdr>
      <w:divsChild>
        <w:div w:id="54285028">
          <w:marLeft w:val="0"/>
          <w:marRight w:val="0"/>
          <w:marTop w:val="0"/>
          <w:marBottom w:val="0"/>
          <w:divBdr>
            <w:top w:val="none" w:sz="0" w:space="0" w:color="auto"/>
            <w:left w:val="none" w:sz="0" w:space="0" w:color="auto"/>
            <w:bottom w:val="none" w:sz="0" w:space="0" w:color="auto"/>
            <w:right w:val="none" w:sz="0" w:space="0" w:color="auto"/>
          </w:divBdr>
        </w:div>
        <w:div w:id="713971588">
          <w:marLeft w:val="0"/>
          <w:marRight w:val="0"/>
          <w:marTop w:val="0"/>
          <w:marBottom w:val="0"/>
          <w:divBdr>
            <w:top w:val="none" w:sz="0" w:space="0" w:color="auto"/>
            <w:left w:val="none" w:sz="0" w:space="0" w:color="auto"/>
            <w:bottom w:val="none" w:sz="0" w:space="0" w:color="auto"/>
            <w:right w:val="none" w:sz="0" w:space="0" w:color="auto"/>
          </w:divBdr>
        </w:div>
      </w:divsChild>
    </w:div>
    <w:div w:id="128594807">
      <w:bodyDiv w:val="1"/>
      <w:marLeft w:val="0"/>
      <w:marRight w:val="0"/>
      <w:marTop w:val="0"/>
      <w:marBottom w:val="0"/>
      <w:divBdr>
        <w:top w:val="none" w:sz="0" w:space="0" w:color="auto"/>
        <w:left w:val="none" w:sz="0" w:space="0" w:color="auto"/>
        <w:bottom w:val="none" w:sz="0" w:space="0" w:color="auto"/>
        <w:right w:val="none" w:sz="0" w:space="0" w:color="auto"/>
      </w:divBdr>
    </w:div>
    <w:div w:id="247427118">
      <w:bodyDiv w:val="1"/>
      <w:marLeft w:val="0"/>
      <w:marRight w:val="0"/>
      <w:marTop w:val="0"/>
      <w:marBottom w:val="0"/>
      <w:divBdr>
        <w:top w:val="none" w:sz="0" w:space="0" w:color="auto"/>
        <w:left w:val="none" w:sz="0" w:space="0" w:color="auto"/>
        <w:bottom w:val="none" w:sz="0" w:space="0" w:color="auto"/>
        <w:right w:val="none" w:sz="0" w:space="0" w:color="auto"/>
      </w:divBdr>
      <w:divsChild>
        <w:div w:id="88698986">
          <w:marLeft w:val="0"/>
          <w:marRight w:val="0"/>
          <w:marTop w:val="0"/>
          <w:marBottom w:val="0"/>
          <w:divBdr>
            <w:top w:val="none" w:sz="0" w:space="0" w:color="auto"/>
            <w:left w:val="none" w:sz="0" w:space="0" w:color="auto"/>
            <w:bottom w:val="none" w:sz="0" w:space="0" w:color="auto"/>
            <w:right w:val="none" w:sz="0" w:space="0" w:color="auto"/>
          </w:divBdr>
        </w:div>
        <w:div w:id="137697990">
          <w:marLeft w:val="0"/>
          <w:marRight w:val="0"/>
          <w:marTop w:val="0"/>
          <w:marBottom w:val="0"/>
          <w:divBdr>
            <w:top w:val="none" w:sz="0" w:space="0" w:color="auto"/>
            <w:left w:val="none" w:sz="0" w:space="0" w:color="auto"/>
            <w:bottom w:val="none" w:sz="0" w:space="0" w:color="auto"/>
            <w:right w:val="none" w:sz="0" w:space="0" w:color="auto"/>
          </w:divBdr>
        </w:div>
        <w:div w:id="167986799">
          <w:marLeft w:val="0"/>
          <w:marRight w:val="0"/>
          <w:marTop w:val="0"/>
          <w:marBottom w:val="0"/>
          <w:divBdr>
            <w:top w:val="none" w:sz="0" w:space="0" w:color="auto"/>
            <w:left w:val="none" w:sz="0" w:space="0" w:color="auto"/>
            <w:bottom w:val="none" w:sz="0" w:space="0" w:color="auto"/>
            <w:right w:val="none" w:sz="0" w:space="0" w:color="auto"/>
          </w:divBdr>
        </w:div>
        <w:div w:id="371612666">
          <w:marLeft w:val="0"/>
          <w:marRight w:val="0"/>
          <w:marTop w:val="0"/>
          <w:marBottom w:val="0"/>
          <w:divBdr>
            <w:top w:val="none" w:sz="0" w:space="0" w:color="auto"/>
            <w:left w:val="none" w:sz="0" w:space="0" w:color="auto"/>
            <w:bottom w:val="none" w:sz="0" w:space="0" w:color="auto"/>
            <w:right w:val="none" w:sz="0" w:space="0" w:color="auto"/>
          </w:divBdr>
        </w:div>
        <w:div w:id="493377013">
          <w:marLeft w:val="0"/>
          <w:marRight w:val="0"/>
          <w:marTop w:val="0"/>
          <w:marBottom w:val="0"/>
          <w:divBdr>
            <w:top w:val="none" w:sz="0" w:space="0" w:color="auto"/>
            <w:left w:val="none" w:sz="0" w:space="0" w:color="auto"/>
            <w:bottom w:val="none" w:sz="0" w:space="0" w:color="auto"/>
            <w:right w:val="none" w:sz="0" w:space="0" w:color="auto"/>
          </w:divBdr>
        </w:div>
        <w:div w:id="525564887">
          <w:marLeft w:val="0"/>
          <w:marRight w:val="0"/>
          <w:marTop w:val="0"/>
          <w:marBottom w:val="0"/>
          <w:divBdr>
            <w:top w:val="none" w:sz="0" w:space="0" w:color="auto"/>
            <w:left w:val="none" w:sz="0" w:space="0" w:color="auto"/>
            <w:bottom w:val="none" w:sz="0" w:space="0" w:color="auto"/>
            <w:right w:val="none" w:sz="0" w:space="0" w:color="auto"/>
          </w:divBdr>
        </w:div>
        <w:div w:id="576406623">
          <w:marLeft w:val="0"/>
          <w:marRight w:val="0"/>
          <w:marTop w:val="0"/>
          <w:marBottom w:val="0"/>
          <w:divBdr>
            <w:top w:val="none" w:sz="0" w:space="0" w:color="auto"/>
            <w:left w:val="none" w:sz="0" w:space="0" w:color="auto"/>
            <w:bottom w:val="none" w:sz="0" w:space="0" w:color="auto"/>
            <w:right w:val="none" w:sz="0" w:space="0" w:color="auto"/>
          </w:divBdr>
        </w:div>
        <w:div w:id="652828551">
          <w:marLeft w:val="0"/>
          <w:marRight w:val="0"/>
          <w:marTop w:val="0"/>
          <w:marBottom w:val="0"/>
          <w:divBdr>
            <w:top w:val="none" w:sz="0" w:space="0" w:color="auto"/>
            <w:left w:val="none" w:sz="0" w:space="0" w:color="auto"/>
            <w:bottom w:val="none" w:sz="0" w:space="0" w:color="auto"/>
            <w:right w:val="none" w:sz="0" w:space="0" w:color="auto"/>
          </w:divBdr>
        </w:div>
        <w:div w:id="790124356">
          <w:marLeft w:val="0"/>
          <w:marRight w:val="0"/>
          <w:marTop w:val="0"/>
          <w:marBottom w:val="0"/>
          <w:divBdr>
            <w:top w:val="none" w:sz="0" w:space="0" w:color="auto"/>
            <w:left w:val="none" w:sz="0" w:space="0" w:color="auto"/>
            <w:bottom w:val="none" w:sz="0" w:space="0" w:color="auto"/>
            <w:right w:val="none" w:sz="0" w:space="0" w:color="auto"/>
          </w:divBdr>
        </w:div>
        <w:div w:id="833952579">
          <w:marLeft w:val="0"/>
          <w:marRight w:val="0"/>
          <w:marTop w:val="0"/>
          <w:marBottom w:val="0"/>
          <w:divBdr>
            <w:top w:val="none" w:sz="0" w:space="0" w:color="auto"/>
            <w:left w:val="none" w:sz="0" w:space="0" w:color="auto"/>
            <w:bottom w:val="none" w:sz="0" w:space="0" w:color="auto"/>
            <w:right w:val="none" w:sz="0" w:space="0" w:color="auto"/>
          </w:divBdr>
        </w:div>
        <w:div w:id="870993204">
          <w:marLeft w:val="0"/>
          <w:marRight w:val="0"/>
          <w:marTop w:val="0"/>
          <w:marBottom w:val="0"/>
          <w:divBdr>
            <w:top w:val="none" w:sz="0" w:space="0" w:color="auto"/>
            <w:left w:val="none" w:sz="0" w:space="0" w:color="auto"/>
            <w:bottom w:val="none" w:sz="0" w:space="0" w:color="auto"/>
            <w:right w:val="none" w:sz="0" w:space="0" w:color="auto"/>
          </w:divBdr>
        </w:div>
        <w:div w:id="941038420">
          <w:marLeft w:val="0"/>
          <w:marRight w:val="0"/>
          <w:marTop w:val="0"/>
          <w:marBottom w:val="0"/>
          <w:divBdr>
            <w:top w:val="none" w:sz="0" w:space="0" w:color="auto"/>
            <w:left w:val="none" w:sz="0" w:space="0" w:color="auto"/>
            <w:bottom w:val="none" w:sz="0" w:space="0" w:color="auto"/>
            <w:right w:val="none" w:sz="0" w:space="0" w:color="auto"/>
          </w:divBdr>
        </w:div>
        <w:div w:id="1018232976">
          <w:marLeft w:val="0"/>
          <w:marRight w:val="0"/>
          <w:marTop w:val="0"/>
          <w:marBottom w:val="0"/>
          <w:divBdr>
            <w:top w:val="none" w:sz="0" w:space="0" w:color="auto"/>
            <w:left w:val="none" w:sz="0" w:space="0" w:color="auto"/>
            <w:bottom w:val="none" w:sz="0" w:space="0" w:color="auto"/>
            <w:right w:val="none" w:sz="0" w:space="0" w:color="auto"/>
          </w:divBdr>
        </w:div>
        <w:div w:id="1402092676">
          <w:marLeft w:val="0"/>
          <w:marRight w:val="0"/>
          <w:marTop w:val="0"/>
          <w:marBottom w:val="0"/>
          <w:divBdr>
            <w:top w:val="none" w:sz="0" w:space="0" w:color="auto"/>
            <w:left w:val="none" w:sz="0" w:space="0" w:color="auto"/>
            <w:bottom w:val="none" w:sz="0" w:space="0" w:color="auto"/>
            <w:right w:val="none" w:sz="0" w:space="0" w:color="auto"/>
          </w:divBdr>
        </w:div>
        <w:div w:id="1620526194">
          <w:marLeft w:val="0"/>
          <w:marRight w:val="0"/>
          <w:marTop w:val="0"/>
          <w:marBottom w:val="0"/>
          <w:divBdr>
            <w:top w:val="none" w:sz="0" w:space="0" w:color="auto"/>
            <w:left w:val="none" w:sz="0" w:space="0" w:color="auto"/>
            <w:bottom w:val="none" w:sz="0" w:space="0" w:color="auto"/>
            <w:right w:val="none" w:sz="0" w:space="0" w:color="auto"/>
          </w:divBdr>
        </w:div>
        <w:div w:id="1667248819">
          <w:marLeft w:val="0"/>
          <w:marRight w:val="0"/>
          <w:marTop w:val="0"/>
          <w:marBottom w:val="0"/>
          <w:divBdr>
            <w:top w:val="none" w:sz="0" w:space="0" w:color="auto"/>
            <w:left w:val="none" w:sz="0" w:space="0" w:color="auto"/>
            <w:bottom w:val="none" w:sz="0" w:space="0" w:color="auto"/>
            <w:right w:val="none" w:sz="0" w:space="0" w:color="auto"/>
          </w:divBdr>
        </w:div>
        <w:div w:id="1843815444">
          <w:marLeft w:val="0"/>
          <w:marRight w:val="0"/>
          <w:marTop w:val="0"/>
          <w:marBottom w:val="0"/>
          <w:divBdr>
            <w:top w:val="none" w:sz="0" w:space="0" w:color="auto"/>
            <w:left w:val="none" w:sz="0" w:space="0" w:color="auto"/>
            <w:bottom w:val="none" w:sz="0" w:space="0" w:color="auto"/>
            <w:right w:val="none" w:sz="0" w:space="0" w:color="auto"/>
          </w:divBdr>
        </w:div>
        <w:div w:id="1861166794">
          <w:marLeft w:val="0"/>
          <w:marRight w:val="0"/>
          <w:marTop w:val="0"/>
          <w:marBottom w:val="0"/>
          <w:divBdr>
            <w:top w:val="none" w:sz="0" w:space="0" w:color="auto"/>
            <w:left w:val="none" w:sz="0" w:space="0" w:color="auto"/>
            <w:bottom w:val="none" w:sz="0" w:space="0" w:color="auto"/>
            <w:right w:val="none" w:sz="0" w:space="0" w:color="auto"/>
          </w:divBdr>
        </w:div>
        <w:div w:id="1883785081">
          <w:marLeft w:val="0"/>
          <w:marRight w:val="0"/>
          <w:marTop w:val="0"/>
          <w:marBottom w:val="0"/>
          <w:divBdr>
            <w:top w:val="none" w:sz="0" w:space="0" w:color="auto"/>
            <w:left w:val="none" w:sz="0" w:space="0" w:color="auto"/>
            <w:bottom w:val="none" w:sz="0" w:space="0" w:color="auto"/>
            <w:right w:val="none" w:sz="0" w:space="0" w:color="auto"/>
          </w:divBdr>
        </w:div>
        <w:div w:id="1908757594">
          <w:marLeft w:val="0"/>
          <w:marRight w:val="0"/>
          <w:marTop w:val="0"/>
          <w:marBottom w:val="0"/>
          <w:divBdr>
            <w:top w:val="none" w:sz="0" w:space="0" w:color="auto"/>
            <w:left w:val="none" w:sz="0" w:space="0" w:color="auto"/>
            <w:bottom w:val="none" w:sz="0" w:space="0" w:color="auto"/>
            <w:right w:val="none" w:sz="0" w:space="0" w:color="auto"/>
          </w:divBdr>
        </w:div>
        <w:div w:id="2073699297">
          <w:marLeft w:val="0"/>
          <w:marRight w:val="0"/>
          <w:marTop w:val="0"/>
          <w:marBottom w:val="0"/>
          <w:divBdr>
            <w:top w:val="none" w:sz="0" w:space="0" w:color="auto"/>
            <w:left w:val="none" w:sz="0" w:space="0" w:color="auto"/>
            <w:bottom w:val="none" w:sz="0" w:space="0" w:color="auto"/>
            <w:right w:val="none" w:sz="0" w:space="0" w:color="auto"/>
          </w:divBdr>
        </w:div>
      </w:divsChild>
    </w:div>
    <w:div w:id="349138038">
      <w:bodyDiv w:val="1"/>
      <w:marLeft w:val="0"/>
      <w:marRight w:val="0"/>
      <w:marTop w:val="0"/>
      <w:marBottom w:val="0"/>
      <w:divBdr>
        <w:top w:val="none" w:sz="0" w:space="0" w:color="auto"/>
        <w:left w:val="none" w:sz="0" w:space="0" w:color="auto"/>
        <w:bottom w:val="none" w:sz="0" w:space="0" w:color="auto"/>
        <w:right w:val="none" w:sz="0" w:space="0" w:color="auto"/>
      </w:divBdr>
      <w:divsChild>
        <w:div w:id="170997631">
          <w:marLeft w:val="0"/>
          <w:marRight w:val="0"/>
          <w:marTop w:val="0"/>
          <w:marBottom w:val="0"/>
          <w:divBdr>
            <w:top w:val="none" w:sz="0" w:space="0" w:color="auto"/>
            <w:left w:val="none" w:sz="0" w:space="0" w:color="auto"/>
            <w:bottom w:val="none" w:sz="0" w:space="0" w:color="auto"/>
            <w:right w:val="none" w:sz="0" w:space="0" w:color="auto"/>
          </w:divBdr>
        </w:div>
        <w:div w:id="205993307">
          <w:marLeft w:val="0"/>
          <w:marRight w:val="0"/>
          <w:marTop w:val="0"/>
          <w:marBottom w:val="0"/>
          <w:divBdr>
            <w:top w:val="none" w:sz="0" w:space="0" w:color="auto"/>
            <w:left w:val="none" w:sz="0" w:space="0" w:color="auto"/>
            <w:bottom w:val="none" w:sz="0" w:space="0" w:color="auto"/>
            <w:right w:val="none" w:sz="0" w:space="0" w:color="auto"/>
          </w:divBdr>
        </w:div>
        <w:div w:id="215820802">
          <w:marLeft w:val="0"/>
          <w:marRight w:val="0"/>
          <w:marTop w:val="0"/>
          <w:marBottom w:val="0"/>
          <w:divBdr>
            <w:top w:val="none" w:sz="0" w:space="0" w:color="auto"/>
            <w:left w:val="none" w:sz="0" w:space="0" w:color="auto"/>
            <w:bottom w:val="none" w:sz="0" w:space="0" w:color="auto"/>
            <w:right w:val="none" w:sz="0" w:space="0" w:color="auto"/>
          </w:divBdr>
        </w:div>
        <w:div w:id="1578249997">
          <w:marLeft w:val="0"/>
          <w:marRight w:val="0"/>
          <w:marTop w:val="0"/>
          <w:marBottom w:val="0"/>
          <w:divBdr>
            <w:top w:val="none" w:sz="0" w:space="0" w:color="auto"/>
            <w:left w:val="none" w:sz="0" w:space="0" w:color="auto"/>
            <w:bottom w:val="none" w:sz="0" w:space="0" w:color="auto"/>
            <w:right w:val="none" w:sz="0" w:space="0" w:color="auto"/>
          </w:divBdr>
        </w:div>
      </w:divsChild>
    </w:div>
    <w:div w:id="534343606">
      <w:bodyDiv w:val="1"/>
      <w:marLeft w:val="0"/>
      <w:marRight w:val="0"/>
      <w:marTop w:val="0"/>
      <w:marBottom w:val="0"/>
      <w:divBdr>
        <w:top w:val="none" w:sz="0" w:space="0" w:color="auto"/>
        <w:left w:val="none" w:sz="0" w:space="0" w:color="auto"/>
        <w:bottom w:val="none" w:sz="0" w:space="0" w:color="auto"/>
        <w:right w:val="none" w:sz="0" w:space="0" w:color="auto"/>
      </w:divBdr>
    </w:div>
    <w:div w:id="618488912">
      <w:bodyDiv w:val="1"/>
      <w:marLeft w:val="0"/>
      <w:marRight w:val="0"/>
      <w:marTop w:val="0"/>
      <w:marBottom w:val="0"/>
      <w:divBdr>
        <w:top w:val="none" w:sz="0" w:space="0" w:color="auto"/>
        <w:left w:val="none" w:sz="0" w:space="0" w:color="auto"/>
        <w:bottom w:val="none" w:sz="0" w:space="0" w:color="auto"/>
        <w:right w:val="none" w:sz="0" w:space="0" w:color="auto"/>
      </w:divBdr>
    </w:div>
    <w:div w:id="630718548">
      <w:bodyDiv w:val="1"/>
      <w:marLeft w:val="0"/>
      <w:marRight w:val="0"/>
      <w:marTop w:val="0"/>
      <w:marBottom w:val="0"/>
      <w:divBdr>
        <w:top w:val="none" w:sz="0" w:space="0" w:color="auto"/>
        <w:left w:val="none" w:sz="0" w:space="0" w:color="auto"/>
        <w:bottom w:val="none" w:sz="0" w:space="0" w:color="auto"/>
        <w:right w:val="none" w:sz="0" w:space="0" w:color="auto"/>
      </w:divBdr>
    </w:div>
    <w:div w:id="699431559">
      <w:bodyDiv w:val="1"/>
      <w:marLeft w:val="0"/>
      <w:marRight w:val="0"/>
      <w:marTop w:val="0"/>
      <w:marBottom w:val="0"/>
      <w:divBdr>
        <w:top w:val="none" w:sz="0" w:space="0" w:color="auto"/>
        <w:left w:val="none" w:sz="0" w:space="0" w:color="auto"/>
        <w:bottom w:val="none" w:sz="0" w:space="0" w:color="auto"/>
        <w:right w:val="none" w:sz="0" w:space="0" w:color="auto"/>
      </w:divBdr>
    </w:div>
    <w:div w:id="714932464">
      <w:bodyDiv w:val="1"/>
      <w:marLeft w:val="0"/>
      <w:marRight w:val="0"/>
      <w:marTop w:val="0"/>
      <w:marBottom w:val="0"/>
      <w:divBdr>
        <w:top w:val="none" w:sz="0" w:space="0" w:color="auto"/>
        <w:left w:val="none" w:sz="0" w:space="0" w:color="auto"/>
        <w:bottom w:val="none" w:sz="0" w:space="0" w:color="auto"/>
        <w:right w:val="none" w:sz="0" w:space="0" w:color="auto"/>
      </w:divBdr>
    </w:div>
    <w:div w:id="868027751">
      <w:bodyDiv w:val="1"/>
      <w:marLeft w:val="0"/>
      <w:marRight w:val="0"/>
      <w:marTop w:val="0"/>
      <w:marBottom w:val="0"/>
      <w:divBdr>
        <w:top w:val="none" w:sz="0" w:space="0" w:color="auto"/>
        <w:left w:val="none" w:sz="0" w:space="0" w:color="auto"/>
        <w:bottom w:val="none" w:sz="0" w:space="0" w:color="auto"/>
        <w:right w:val="none" w:sz="0" w:space="0" w:color="auto"/>
      </w:divBdr>
    </w:div>
    <w:div w:id="1006134625">
      <w:bodyDiv w:val="1"/>
      <w:marLeft w:val="0"/>
      <w:marRight w:val="0"/>
      <w:marTop w:val="0"/>
      <w:marBottom w:val="0"/>
      <w:divBdr>
        <w:top w:val="none" w:sz="0" w:space="0" w:color="auto"/>
        <w:left w:val="none" w:sz="0" w:space="0" w:color="auto"/>
        <w:bottom w:val="none" w:sz="0" w:space="0" w:color="auto"/>
        <w:right w:val="none" w:sz="0" w:space="0" w:color="auto"/>
      </w:divBdr>
    </w:div>
    <w:div w:id="1570995247">
      <w:bodyDiv w:val="1"/>
      <w:marLeft w:val="0"/>
      <w:marRight w:val="0"/>
      <w:marTop w:val="0"/>
      <w:marBottom w:val="0"/>
      <w:divBdr>
        <w:top w:val="none" w:sz="0" w:space="0" w:color="auto"/>
        <w:left w:val="none" w:sz="0" w:space="0" w:color="auto"/>
        <w:bottom w:val="none" w:sz="0" w:space="0" w:color="auto"/>
        <w:right w:val="none" w:sz="0" w:space="0" w:color="auto"/>
      </w:divBdr>
    </w:div>
    <w:div w:id="1674720447">
      <w:bodyDiv w:val="1"/>
      <w:marLeft w:val="0"/>
      <w:marRight w:val="0"/>
      <w:marTop w:val="0"/>
      <w:marBottom w:val="0"/>
      <w:divBdr>
        <w:top w:val="none" w:sz="0" w:space="0" w:color="auto"/>
        <w:left w:val="none" w:sz="0" w:space="0" w:color="auto"/>
        <w:bottom w:val="none" w:sz="0" w:space="0" w:color="auto"/>
        <w:right w:val="none" w:sz="0" w:space="0" w:color="auto"/>
      </w:divBdr>
    </w:div>
    <w:div w:id="1736052631">
      <w:bodyDiv w:val="1"/>
      <w:marLeft w:val="0"/>
      <w:marRight w:val="0"/>
      <w:marTop w:val="0"/>
      <w:marBottom w:val="0"/>
      <w:divBdr>
        <w:top w:val="none" w:sz="0" w:space="0" w:color="auto"/>
        <w:left w:val="none" w:sz="0" w:space="0" w:color="auto"/>
        <w:bottom w:val="none" w:sz="0" w:space="0" w:color="auto"/>
        <w:right w:val="none" w:sz="0" w:space="0" w:color="auto"/>
      </w:divBdr>
    </w:div>
    <w:div w:id="17987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ssi/2011/210/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n-aberdeenshire.org/wp-content/uploads/2017/08/Supporting-Children-Managing-Medicines-Educational-Establishment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careinspectorate.com/media/189567/childrens-service-medication-guidanc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b.careinspectorate.com/media/380222/notifying-the-care-inspectorate-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1FF6B-1690-4686-84D6-FEC3BB825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8AA0A-48F7-470F-BE99-D19B19CC8758}">
  <ds:schemaRefs>
    <ds:schemaRef ds:uri="http://schemas.microsoft.com/sharepoint/v3/contenttype/forms"/>
  </ds:schemaRefs>
</ds:datastoreItem>
</file>

<file path=customXml/itemProps3.xml><?xml version="1.0" encoding="utf-8"?>
<ds:datastoreItem xmlns:ds="http://schemas.openxmlformats.org/officeDocument/2006/customXml" ds:itemID="{3CCCA58E-0A2B-4E47-B60C-63602EEAD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1210</Words>
  <Characters>6901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Links>
    <vt:vector size="24" baseType="variant">
      <vt:variant>
        <vt:i4>6160468</vt:i4>
      </vt:variant>
      <vt:variant>
        <vt:i4>9</vt:i4>
      </vt:variant>
      <vt:variant>
        <vt:i4>0</vt:i4>
      </vt:variant>
      <vt:variant>
        <vt:i4>5</vt:i4>
      </vt:variant>
      <vt:variant>
        <vt:lpwstr>https://hub.careinspectorate.com/media/380222/notifying-the-care-inspectorate-ci-.pdf</vt:lpwstr>
      </vt:variant>
      <vt:variant>
        <vt:lpwstr/>
      </vt:variant>
      <vt:variant>
        <vt:i4>2621542</vt:i4>
      </vt:variant>
      <vt:variant>
        <vt:i4>6</vt:i4>
      </vt:variant>
      <vt:variant>
        <vt:i4>0</vt:i4>
      </vt:variant>
      <vt:variant>
        <vt:i4>5</vt:i4>
      </vt:variant>
      <vt:variant>
        <vt:lpwstr>http://www.legislation.gov.uk/ssi/2011/210/made</vt:lpwstr>
      </vt:variant>
      <vt:variant>
        <vt:lpwstr/>
      </vt:variant>
      <vt:variant>
        <vt:i4>983106</vt:i4>
      </vt:variant>
      <vt:variant>
        <vt:i4>3</vt:i4>
      </vt:variant>
      <vt:variant>
        <vt:i4>0</vt:i4>
      </vt:variant>
      <vt:variant>
        <vt:i4>5</vt:i4>
      </vt:variant>
      <vt:variant>
        <vt:lpwstr>http://asn-aberdeenshire.org/wp-content/uploads/2017/08/Supporting-Children-Managing-Medicines-Educational-Establishments.pdf</vt:lpwstr>
      </vt:variant>
      <vt:variant>
        <vt:lpwstr/>
      </vt:variant>
      <vt:variant>
        <vt:i4>7274611</vt:i4>
      </vt:variant>
      <vt:variant>
        <vt:i4>0</vt:i4>
      </vt:variant>
      <vt:variant>
        <vt:i4>0</vt:i4>
      </vt:variant>
      <vt:variant>
        <vt:i4>5</vt:i4>
      </vt:variant>
      <vt:variant>
        <vt:lpwstr>http://hub.careinspectorate.com/media/189567/childrens-service-medication-guidance.pdf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Nicol</dc:creator>
  <cp:keywords/>
  <dc:description/>
  <cp:lastModifiedBy>Nicola Nicol</cp:lastModifiedBy>
  <cp:revision>23</cp:revision>
  <cp:lastPrinted>2020-10-26T18:13:00Z</cp:lastPrinted>
  <dcterms:created xsi:type="dcterms:W3CDTF">2020-10-13T18:21:00Z</dcterms:created>
  <dcterms:modified xsi:type="dcterms:W3CDTF">2020-10-26T18:14:00Z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